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25" w:rsidRDefault="00C27A25" w:rsidP="00C27A25">
      <w:pPr>
        <w:spacing w:after="0"/>
        <w:rPr>
          <w:rFonts w:ascii="Times New Roman" w:hAnsi="Times New Roman" w:cs="Times New Roman"/>
          <w:b/>
          <w:sz w:val="28"/>
          <w:szCs w:val="28"/>
        </w:rPr>
      </w:pPr>
      <w:r>
        <w:rPr>
          <w:rFonts w:ascii="Times New Roman" w:hAnsi="Times New Roman" w:cs="Times New Roman"/>
          <w:b/>
        </w:rPr>
        <w:t xml:space="preserve">                       </w:t>
      </w:r>
      <w:r w:rsidRPr="002C3CC7">
        <w:rPr>
          <w:rFonts w:ascii="Times New Roman" w:hAnsi="Times New Roman" w:cs="Times New Roman"/>
          <w:b/>
        </w:rPr>
        <w:t>KERVAN SÜT ÜRÜNLERİ GIDA SANAYİ TİCARET LTD. ŞTİ.</w:t>
      </w:r>
    </w:p>
    <w:p w:rsidR="00D10D9C" w:rsidRPr="00C27A25" w:rsidRDefault="00C27A25" w:rsidP="00C27A25">
      <w:pPr>
        <w:spacing w:after="0"/>
        <w:rPr>
          <w:rFonts w:ascii="Times New Roman" w:hAnsi="Times New Roman" w:cs="Times New Roman"/>
          <w:b/>
          <w:sz w:val="28"/>
          <w:szCs w:val="28"/>
        </w:rPr>
      </w:pPr>
      <w:r>
        <w:rPr>
          <w:rFonts w:ascii="Times New Roman" w:eastAsia="Times New Roman" w:hAnsi="Times New Roman" w:cs="Times New Roman"/>
          <w:b/>
          <w:spacing w:val="5"/>
          <w:lang w:eastAsia="tr-TR"/>
        </w:rPr>
        <w:t xml:space="preserve">                              </w:t>
      </w:r>
      <w:r w:rsidR="00D10D9C" w:rsidRPr="00D10D9C">
        <w:rPr>
          <w:rFonts w:ascii="Times New Roman" w:eastAsia="Times New Roman" w:hAnsi="Times New Roman" w:cs="Times New Roman"/>
          <w:b/>
          <w:spacing w:val="5"/>
          <w:lang w:eastAsia="tr-TR"/>
        </w:rPr>
        <w:t>İNTERNET SİTESİ GİZLİLİK ÇEREZ POLİTİKASI</w:t>
      </w:r>
    </w:p>
    <w:p w:rsidR="00D10D9C" w:rsidRPr="00C27A25" w:rsidRDefault="00C27A25" w:rsidP="00C27A25">
      <w:pPr>
        <w:spacing w:after="0" w:line="360" w:lineRule="auto"/>
        <w:jc w:val="both"/>
        <w:rPr>
          <w:rFonts w:ascii="Times New Roman" w:hAnsi="Times New Roman" w:cs="Times New Roman"/>
          <w:sz w:val="20"/>
          <w:szCs w:val="20"/>
        </w:rPr>
      </w:pPr>
      <w:r>
        <w:rPr>
          <w:rFonts w:ascii="Times New Roman" w:eastAsia="Times New Roman" w:hAnsi="Times New Roman" w:cs="Times New Roman"/>
          <w:lang w:eastAsia="tr-TR"/>
        </w:rPr>
        <w:t xml:space="preserve">     </w:t>
      </w:r>
      <w:r w:rsidR="00D10D9C" w:rsidRPr="00D10D9C">
        <w:rPr>
          <w:rFonts w:ascii="Times New Roman" w:eastAsia="Times New Roman" w:hAnsi="Times New Roman" w:cs="Times New Roman"/>
          <w:lang w:eastAsia="tr-TR"/>
        </w:rPr>
        <w:t xml:space="preserve">Kişisel verileriniz; veri sorumlusu olarak </w:t>
      </w:r>
      <w:r w:rsidRPr="00C27A25">
        <w:rPr>
          <w:rFonts w:ascii="Times New Roman" w:hAnsi="Times New Roman" w:cs="Times New Roman"/>
        </w:rPr>
        <w:t>Kervan Süt Ürünleri Gıda Sanayi Ticaret Ltd. Şti.</w:t>
      </w:r>
      <w:r>
        <w:rPr>
          <w:rFonts w:ascii="Times New Roman" w:hAnsi="Times New Roman" w:cs="Times New Roman"/>
          <w:sz w:val="20"/>
          <w:szCs w:val="20"/>
        </w:rPr>
        <w:t xml:space="preserve"> </w:t>
      </w:r>
      <w:r w:rsidR="00D10D9C" w:rsidRPr="00D10D9C">
        <w:rPr>
          <w:rFonts w:ascii="Times New Roman" w:eastAsia="Times New Roman" w:hAnsi="Times New Roman" w:cs="Times New Roman"/>
          <w:lang w:eastAsia="tr-TR"/>
        </w:rPr>
        <w:t>tarafından işletilen </w:t>
      </w:r>
      <w:hyperlink r:id="rId5" w:history="1">
        <w:r>
          <w:rPr>
            <w:rStyle w:val="Kpr"/>
          </w:rPr>
          <w:t>www.kervan.com.tr</w:t>
        </w:r>
      </w:hyperlink>
      <w:r w:rsidR="00D10D9C" w:rsidRPr="00D10D9C">
        <w:rPr>
          <w:rFonts w:ascii="Times New Roman" w:eastAsia="Times New Roman" w:hAnsi="Times New Roman" w:cs="Times New Roman"/>
          <w:lang w:eastAsia="tr-TR"/>
        </w:rPr>
        <w:t xml:space="preserve"> internet sitesini ziyaret edenlerin gizliliğini korumak Kurumumuzun önde gelen ilkelerindendir. İnternet Sitesi Gizlilik Politikası </w:t>
      </w:r>
      <w:proofErr w:type="gramStart"/>
      <w:r w:rsidR="00D10D9C" w:rsidRPr="00D10D9C">
        <w:rPr>
          <w:rFonts w:ascii="Times New Roman" w:eastAsia="Times New Roman" w:hAnsi="Times New Roman" w:cs="Times New Roman"/>
          <w:lang w:eastAsia="tr-TR"/>
        </w:rPr>
        <w:t>ile;</w:t>
      </w:r>
      <w:proofErr w:type="gramEnd"/>
      <w:r w:rsidR="00D10D9C" w:rsidRPr="00D10D9C">
        <w:rPr>
          <w:rFonts w:ascii="Times New Roman" w:eastAsia="Times New Roman" w:hAnsi="Times New Roman" w:cs="Times New Roman"/>
          <w:lang w:eastAsia="tr-TR"/>
        </w:rPr>
        <w:t xml:space="preserve"> (1) Veri Sahiplerinin kişisel verilerinin işlenmesi, (2) Çerez Politikası ve (3) İnternet Sitesi Gizlilik Politikası’nın yürürlüğü hakkında açıklamalar yapılmaktadır.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t>1. VERİ SAHİPLERİNİN KİŞİSEL VERİLERİNİN İŞLENMESİ</w:t>
      </w:r>
      <w:r w:rsidRPr="00D10D9C">
        <w:rPr>
          <w:rFonts w:ascii="Times New Roman" w:eastAsia="Times New Roman" w:hAnsi="Times New Roman" w:cs="Times New Roman"/>
          <w:b/>
          <w:lang w:eastAsia="tr-TR"/>
        </w:rPr>
        <w:br/>
      </w:r>
      <w:r w:rsidR="00C27A25">
        <w:rPr>
          <w:rFonts w:ascii="Times New Roman" w:eastAsia="Times New Roman" w:hAnsi="Times New Roman" w:cs="Times New Roman"/>
          <w:lang w:eastAsia="tr-TR"/>
        </w:rPr>
        <w:t xml:space="preserve">    </w:t>
      </w:r>
      <w:r w:rsidRPr="00D10D9C">
        <w:rPr>
          <w:rFonts w:ascii="Times New Roman" w:eastAsia="Times New Roman" w:hAnsi="Times New Roman" w:cs="Times New Roman"/>
          <w:lang w:eastAsia="tr-TR"/>
        </w:rPr>
        <w:t>İnternet sitemizi ziyaret etmeniz sırasında elde edilen kişisel veriler Kurum tarafından 6698 sayılı Kişisel Verilerin Korunması Kanunu uyarınca aşağıda açıklanan kapsamda işlenebilecektir.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verilerinizin işlenmesine ilişkin detaylı bilgilere </w:t>
      </w:r>
      <w:hyperlink r:id="rId6" w:history="1">
        <w:r w:rsidR="00C27A25">
          <w:rPr>
            <w:rStyle w:val="Kpr"/>
          </w:rPr>
          <w:t>www.kervan.com.tr</w:t>
        </w:r>
      </w:hyperlink>
      <w:r w:rsidRPr="00D10D9C">
        <w:rPr>
          <w:rFonts w:ascii="Times New Roman" w:eastAsia="Times New Roman" w:hAnsi="Times New Roman" w:cs="Times New Roman"/>
          <w:lang w:eastAsia="tr-TR"/>
        </w:rPr>
        <w:t xml:space="preserve">'da yer alan </w:t>
      </w:r>
      <w:r w:rsidR="00C27A25" w:rsidRPr="00C27A25">
        <w:rPr>
          <w:rFonts w:ascii="Times New Roman" w:hAnsi="Times New Roman" w:cs="Times New Roman"/>
        </w:rPr>
        <w:t xml:space="preserve">Kervan Süt Ürünleri Gıda Sanayi Ticaret Ltd. </w:t>
      </w:r>
      <w:proofErr w:type="gramStart"/>
      <w:r w:rsidR="00C27A25" w:rsidRPr="00C27A25">
        <w:rPr>
          <w:rFonts w:ascii="Times New Roman" w:hAnsi="Times New Roman" w:cs="Times New Roman"/>
        </w:rPr>
        <w:t>Şti.</w:t>
      </w:r>
      <w:r w:rsidR="00C27A25">
        <w:rPr>
          <w:rFonts w:ascii="Times New Roman" w:hAnsi="Times New Roman" w:cs="Times New Roman"/>
          <w:sz w:val="20"/>
          <w:szCs w:val="20"/>
        </w:rPr>
        <w:t xml:space="preserve">  </w:t>
      </w:r>
      <w:r w:rsidRPr="00D10D9C">
        <w:rPr>
          <w:rFonts w:ascii="Times New Roman" w:eastAsia="Times New Roman" w:hAnsi="Times New Roman" w:cs="Times New Roman"/>
          <w:lang w:eastAsia="tr-TR"/>
        </w:rPr>
        <w:t>Kişisel</w:t>
      </w:r>
      <w:proofErr w:type="gramEnd"/>
      <w:r w:rsidRPr="00D10D9C">
        <w:rPr>
          <w:rFonts w:ascii="Times New Roman" w:eastAsia="Times New Roman" w:hAnsi="Times New Roman" w:cs="Times New Roman"/>
          <w:lang w:eastAsia="tr-TR"/>
        </w:rPr>
        <w:t xml:space="preserve"> Verilerinin Korunması ve İşlenmesi Politikası’ndan ulaşabilirsiniz.</w:t>
      </w:r>
    </w:p>
    <w:p w:rsidR="00D10D9C" w:rsidRPr="00D10D9C" w:rsidRDefault="00D10D9C" w:rsidP="00C27A25">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t>KİŞİSEL VERİLERİNİZİN İŞLENME AMACI</w:t>
      </w:r>
      <w:r w:rsidRPr="00D10D9C">
        <w:rPr>
          <w:rFonts w:ascii="Times New Roman" w:eastAsia="Times New Roman" w:hAnsi="Times New Roman" w:cs="Times New Roman"/>
          <w:b/>
          <w:lang w:eastAsia="tr-TR"/>
        </w:rPr>
        <w:br/>
      </w:r>
      <w:r w:rsidR="00991427">
        <w:rPr>
          <w:rFonts w:ascii="Times New Roman" w:eastAsia="Times New Roman" w:hAnsi="Times New Roman" w:cs="Times New Roman"/>
          <w:lang w:eastAsia="tr-TR"/>
        </w:rPr>
        <w:t xml:space="preserve">   </w:t>
      </w:r>
      <w:r w:rsidRPr="00D10D9C">
        <w:rPr>
          <w:rFonts w:ascii="Times New Roman" w:eastAsia="Times New Roman" w:hAnsi="Times New Roman" w:cs="Times New Roman"/>
          <w:lang w:eastAsia="tr-TR"/>
        </w:rPr>
        <w:t>İnternet Sitemizi ziyaret etmeniz dolayısıyla elde edilen kişisel verileriniz aşağıda sıralanan amaçlarla Kurum tarafından KVK Kanunu’nun 5. ve 6. maddelerine uygun olarak işlenebilecektir:</w:t>
      </w:r>
    </w:p>
    <w:p w:rsidR="00D10D9C" w:rsidRPr="00D10D9C" w:rsidRDefault="00D10D9C" w:rsidP="00C27A2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lang w:eastAsia="tr-TR"/>
        </w:rPr>
      </w:pPr>
      <w:r>
        <w:rPr>
          <w:rFonts w:ascii="Times New Roman" w:eastAsia="Times New Roman" w:hAnsi="Times New Roman" w:cs="Times New Roman"/>
          <w:lang w:eastAsia="tr-TR"/>
        </w:rPr>
        <w:t>İşyeri</w:t>
      </w:r>
      <w:r w:rsidRPr="00D10D9C">
        <w:rPr>
          <w:rFonts w:ascii="Times New Roman" w:eastAsia="Times New Roman" w:hAnsi="Times New Roman" w:cs="Times New Roman"/>
          <w:lang w:eastAsia="tr-TR"/>
        </w:rPr>
        <w:t xml:space="preserve"> tarafından yürütülen faaliyetlerin gerçekleştirilmesi için ilgili iş birimlerimiz tarafından gerekli çalışmaların yapılması ve buna bağlı iş süreçlerinin yürütülmesi,</w:t>
      </w:r>
    </w:p>
    <w:p w:rsidR="00D10D9C" w:rsidRPr="00D10D9C" w:rsidRDefault="00D10D9C" w:rsidP="00C27A25">
      <w:pPr>
        <w:numPr>
          <w:ilvl w:val="0"/>
          <w:numId w:val="1"/>
        </w:numPr>
        <w:shd w:val="clear" w:color="auto" w:fill="FFFFFF"/>
        <w:spacing w:before="150" w:after="100" w:afterAutospacing="1" w:line="240" w:lineRule="auto"/>
        <w:ind w:left="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İşyerinin </w:t>
      </w:r>
      <w:proofErr w:type="spellStart"/>
      <w:r w:rsidRPr="00D10D9C">
        <w:rPr>
          <w:rFonts w:ascii="Times New Roman" w:eastAsia="Times New Roman" w:hAnsi="Times New Roman" w:cs="Times New Roman"/>
          <w:lang w:eastAsia="tr-TR"/>
        </w:rPr>
        <w:t>Operasyonel</w:t>
      </w:r>
      <w:proofErr w:type="spellEnd"/>
      <w:r w:rsidRPr="00D10D9C">
        <w:rPr>
          <w:rFonts w:ascii="Times New Roman" w:eastAsia="Times New Roman" w:hAnsi="Times New Roman" w:cs="Times New Roman"/>
          <w:lang w:eastAsia="tr-TR"/>
        </w:rPr>
        <w:t>, Ticari ve İş Stratejilerinin Planlanması ve İcrası,</w:t>
      </w:r>
    </w:p>
    <w:p w:rsidR="00D10D9C" w:rsidRPr="00D10D9C" w:rsidRDefault="00D10D9C" w:rsidP="00C27A25">
      <w:pPr>
        <w:numPr>
          <w:ilvl w:val="0"/>
          <w:numId w:val="1"/>
        </w:numPr>
        <w:shd w:val="clear" w:color="auto" w:fill="FFFFFF"/>
        <w:spacing w:before="150" w:after="100" w:afterAutospacing="1" w:line="240" w:lineRule="auto"/>
        <w:ind w:left="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İşyeri </w:t>
      </w:r>
      <w:r w:rsidRPr="00D10D9C">
        <w:rPr>
          <w:rFonts w:ascii="Times New Roman" w:eastAsia="Times New Roman" w:hAnsi="Times New Roman" w:cs="Times New Roman"/>
          <w:lang w:eastAsia="tr-TR"/>
        </w:rPr>
        <w:t xml:space="preserve">tarafından sunulan hizmetlerden ilgili kişileri faydalandırmak için gerekli çalışmaların iş birimlerimiz tarafından yapılması ve ilgili iş </w:t>
      </w:r>
      <w:r w:rsidR="00C27A25">
        <w:rPr>
          <w:rFonts w:ascii="Times New Roman" w:eastAsia="Times New Roman" w:hAnsi="Times New Roman" w:cs="Times New Roman"/>
          <w:lang w:eastAsia="tr-TR"/>
        </w:rPr>
        <w:t>süreçlerinin yürütülmesi - İşyerinin</w:t>
      </w:r>
      <w:r w:rsidRPr="00D10D9C">
        <w:rPr>
          <w:rFonts w:ascii="Times New Roman" w:eastAsia="Times New Roman" w:hAnsi="Times New Roman" w:cs="Times New Roman"/>
          <w:lang w:eastAsia="tr-TR"/>
        </w:rPr>
        <w:t xml:space="preserve"> insan kaynakları politikaları ve süreçlerinin planlanması ve icra edilmesi,</w:t>
      </w:r>
    </w:p>
    <w:p w:rsidR="00D10D9C" w:rsidRPr="00D10D9C" w:rsidRDefault="00D10D9C" w:rsidP="00C27A25">
      <w:pPr>
        <w:numPr>
          <w:ilvl w:val="0"/>
          <w:numId w:val="1"/>
        </w:numPr>
        <w:shd w:val="clear" w:color="auto" w:fill="FFFFFF"/>
        <w:spacing w:before="150" w:after="100" w:afterAutospacing="1" w:line="240" w:lineRule="auto"/>
        <w:ind w:left="0"/>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İşyeri </w:t>
      </w:r>
      <w:r w:rsidRPr="00D10D9C">
        <w:rPr>
          <w:rFonts w:ascii="Times New Roman" w:eastAsia="Times New Roman" w:hAnsi="Times New Roman" w:cs="Times New Roman"/>
          <w:lang w:eastAsia="tr-TR"/>
        </w:rPr>
        <w:t>tarafından program ve hizmetlerinin ilgili kişilerin beğenisine sunulması, önerilmesi ve tanıtılması için gerekli olan aktivitelerin planlanması ve icrası</w:t>
      </w:r>
    </w:p>
    <w:p w:rsidR="00D10D9C" w:rsidRPr="00D10D9C" w:rsidRDefault="00D10D9C" w:rsidP="00C27A25">
      <w:pPr>
        <w:numPr>
          <w:ilvl w:val="0"/>
          <w:numId w:val="1"/>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Kurumun ve Kurumla iş ilişkisi içerisinde olan ilgili kişilerin hukuki, teknik ve ticari-iş güvenliğinin temin edilmesi</w:t>
      </w:r>
    </w:p>
    <w:p w:rsidR="00D10D9C" w:rsidRPr="00D10D9C" w:rsidRDefault="00D10D9C" w:rsidP="008646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t>KİŞİSEL VERİLERİNİZİN AKTARILDIĞI TARAFLAR VE AKTARIM AMACI</w:t>
      </w:r>
      <w:r w:rsidRPr="00D10D9C">
        <w:rPr>
          <w:rFonts w:ascii="Times New Roman" w:eastAsia="Times New Roman" w:hAnsi="Times New Roman" w:cs="Times New Roman"/>
          <w:lang w:eastAsia="tr-TR"/>
        </w:rPr>
        <w:br/>
      </w:r>
      <w:r w:rsidR="00C27A25">
        <w:rPr>
          <w:rFonts w:ascii="Times New Roman" w:eastAsia="Times New Roman" w:hAnsi="Times New Roman" w:cs="Times New Roman"/>
          <w:lang w:eastAsia="tr-TR"/>
        </w:rPr>
        <w:t xml:space="preserve">    </w:t>
      </w:r>
      <w:r w:rsidRPr="00D10D9C">
        <w:rPr>
          <w:rFonts w:ascii="Times New Roman" w:eastAsia="Times New Roman" w:hAnsi="Times New Roman" w:cs="Times New Roman"/>
          <w:lang w:eastAsia="tr-TR"/>
        </w:rPr>
        <w:t>İnternet sitemizi ziyaret etmeniz dolayısıyla elde edilen kişisel verileriniz, kişisel verilerinizin işlenme amaçları doğrultusunda</w:t>
      </w:r>
      <w:r>
        <w:rPr>
          <w:rFonts w:ascii="Times New Roman" w:eastAsia="Times New Roman" w:hAnsi="Times New Roman" w:cs="Times New Roman"/>
          <w:lang w:eastAsia="tr-TR"/>
        </w:rPr>
        <w:t xml:space="preserve">, </w:t>
      </w:r>
      <w:r w:rsidRPr="00D10D9C">
        <w:rPr>
          <w:rFonts w:ascii="Times New Roman" w:eastAsia="Times New Roman" w:hAnsi="Times New Roman" w:cs="Times New Roman"/>
          <w:lang w:eastAsia="tr-TR"/>
        </w:rPr>
        <w:t>kanunen yetkili kamu kurumlarına ve özel kişilere KVK Kanunu’nun 8. ve 9. maddelerinde belirtilen kişisel veri işleme şartları ve amaçları dâhilinde aktarılabilecektir.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t>KİŞİSEL VERİLERİNİZİN TOPLANMA YÖNTEMİ VE HUKUKİ SEBEBİ</w:t>
      </w:r>
      <w:r w:rsidRPr="00D10D9C">
        <w:rPr>
          <w:rFonts w:ascii="Times New Roman" w:eastAsia="Times New Roman" w:hAnsi="Times New Roman" w:cs="Times New Roman"/>
          <w:spacing w:val="5"/>
          <w:lang w:eastAsia="tr-TR"/>
        </w:rPr>
        <w:br/>
      </w:r>
      <w:r w:rsidR="00C27A25">
        <w:rPr>
          <w:rFonts w:ascii="Times New Roman" w:eastAsia="Times New Roman" w:hAnsi="Times New Roman" w:cs="Times New Roman"/>
          <w:lang w:eastAsia="tr-TR"/>
        </w:rPr>
        <w:t xml:space="preserve">     </w:t>
      </w:r>
      <w:r w:rsidRPr="00D10D9C">
        <w:rPr>
          <w:rFonts w:ascii="Times New Roman" w:eastAsia="Times New Roman" w:hAnsi="Times New Roman" w:cs="Times New Roman"/>
          <w:lang w:eastAsia="tr-TR"/>
        </w:rPr>
        <w:t>Kimliğinizi belirli ya da belirlenebilir kılan her türlü bilgi “kişisel veri”dir. İnternet sitemizi ziyaretiniz kapsamında kişisel verileriniz Kanun’da yer alan veri işleme şartlarına uygun olarak İnternet Sitemizi ziyaret etmeniz dolayısıyla teknik iletişim dosyaları olan çerezler (</w:t>
      </w:r>
      <w:proofErr w:type="spellStart"/>
      <w:r w:rsidRPr="00D10D9C">
        <w:rPr>
          <w:rFonts w:ascii="Times New Roman" w:eastAsia="Times New Roman" w:hAnsi="Times New Roman" w:cs="Times New Roman"/>
          <w:lang w:eastAsia="tr-TR"/>
        </w:rPr>
        <w:t>cookies</w:t>
      </w:r>
      <w:proofErr w:type="spellEnd"/>
      <w:r w:rsidRPr="00D10D9C">
        <w:rPr>
          <w:rFonts w:ascii="Times New Roman" w:eastAsia="Times New Roman" w:hAnsi="Times New Roman" w:cs="Times New Roman"/>
          <w:lang w:eastAsia="tr-TR"/>
        </w:rPr>
        <w:t>) vasıtasıyla toplanmaktadır.</w:t>
      </w:r>
    </w:p>
    <w:p w:rsidR="00D10D9C" w:rsidRPr="00D10D9C" w:rsidRDefault="00D10D9C" w:rsidP="008646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lastRenderedPageBreak/>
        <w:t>VERİ SAHİPLERİNİN HAKLA</w:t>
      </w:r>
      <w:r w:rsidR="0086469C">
        <w:rPr>
          <w:rFonts w:ascii="Times New Roman" w:eastAsia="Times New Roman" w:hAnsi="Times New Roman" w:cs="Times New Roman"/>
          <w:b/>
          <w:spacing w:val="5"/>
          <w:lang w:eastAsia="tr-TR"/>
        </w:rPr>
        <w:t xml:space="preserve"> </w:t>
      </w:r>
      <w:r w:rsidRPr="00D10D9C">
        <w:rPr>
          <w:rFonts w:ascii="Times New Roman" w:eastAsia="Times New Roman" w:hAnsi="Times New Roman" w:cs="Times New Roman"/>
          <w:b/>
          <w:spacing w:val="5"/>
          <w:lang w:eastAsia="tr-TR"/>
        </w:rPr>
        <w:t>RI</w:t>
      </w:r>
      <w:r w:rsidRPr="00D10D9C">
        <w:rPr>
          <w:rFonts w:ascii="Times New Roman" w:eastAsia="Times New Roman" w:hAnsi="Times New Roman" w:cs="Times New Roman"/>
          <w:spacing w:val="5"/>
          <w:lang w:eastAsia="tr-TR"/>
        </w:rPr>
        <w:br/>
      </w:r>
      <w:r w:rsidRPr="00D10D9C">
        <w:rPr>
          <w:rFonts w:ascii="Times New Roman" w:eastAsia="Times New Roman" w:hAnsi="Times New Roman" w:cs="Times New Roman"/>
          <w:lang w:eastAsia="tr-TR"/>
        </w:rPr>
        <w:t>Kişisel veri sahibi olarak Kanun’un 11. maddesi uyarınca aşağıdaki haklara sahip olduğunuzu bildiririz:</w:t>
      </w:r>
    </w:p>
    <w:p w:rsidR="00D10D9C" w:rsidRPr="00D10D9C" w:rsidRDefault="00D10D9C" w:rsidP="0086469C">
      <w:pPr>
        <w:numPr>
          <w:ilvl w:val="0"/>
          <w:numId w:val="2"/>
        </w:numPr>
        <w:shd w:val="clear" w:color="auto" w:fill="FFFFFF"/>
        <w:spacing w:before="100" w:beforeAutospacing="1"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verilerinizin işlenip işlenmediğini öğrenme,</w:t>
      </w:r>
    </w:p>
    <w:p w:rsidR="00D10D9C" w:rsidRPr="00D10D9C" w:rsidRDefault="00D10D9C" w:rsidP="0086469C">
      <w:pPr>
        <w:numPr>
          <w:ilvl w:val="0"/>
          <w:numId w:val="2"/>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verileriniz işlenmişse buna ilişkin bilgi talep etme,</w:t>
      </w:r>
    </w:p>
    <w:p w:rsidR="00D10D9C" w:rsidRPr="00D10D9C" w:rsidRDefault="00D10D9C" w:rsidP="0086469C">
      <w:pPr>
        <w:numPr>
          <w:ilvl w:val="0"/>
          <w:numId w:val="2"/>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verilerinizin işlenme amacını ve bunların amacına uygun kullanılıp kullanılmadığını öğrenme,</w:t>
      </w:r>
    </w:p>
    <w:p w:rsidR="00D10D9C" w:rsidRPr="00D10D9C" w:rsidRDefault="00D10D9C" w:rsidP="0086469C">
      <w:pPr>
        <w:numPr>
          <w:ilvl w:val="0"/>
          <w:numId w:val="2"/>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Yurt içinde veya yurt dışında kişisel verilerinizin aktarıldığı üçüncü kişileri bilme,</w:t>
      </w:r>
    </w:p>
    <w:p w:rsidR="00D10D9C" w:rsidRPr="00D10D9C" w:rsidRDefault="00D10D9C" w:rsidP="0086469C">
      <w:pPr>
        <w:numPr>
          <w:ilvl w:val="0"/>
          <w:numId w:val="2"/>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verilerinizin eksik veya yanlış işlenmiş olması hâlinde bunların düzeltilmesini isteme ve bu kapsamda yapılan işlemin kişisel verilerinizin aktarıldığı üçüncü kişilere bildirilmesini isteme,</w:t>
      </w:r>
    </w:p>
    <w:p w:rsidR="00D10D9C" w:rsidRPr="00D10D9C" w:rsidRDefault="00D10D9C" w:rsidP="0086469C">
      <w:pPr>
        <w:numPr>
          <w:ilvl w:val="0"/>
          <w:numId w:val="2"/>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rsidR="00D10D9C" w:rsidRPr="00D10D9C" w:rsidRDefault="00D10D9C" w:rsidP="0086469C">
      <w:pPr>
        <w:numPr>
          <w:ilvl w:val="0"/>
          <w:numId w:val="2"/>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İşlenen verilerin münhasıran otomatik sistemler vasıtasıyla analiz edilmesi suretiyle aleyhinize bir sonucun ortaya çıkması durumunda buna itiraz etme,</w:t>
      </w:r>
    </w:p>
    <w:p w:rsidR="00D10D9C" w:rsidRPr="00D10D9C" w:rsidRDefault="00D10D9C" w:rsidP="0086469C">
      <w:pPr>
        <w:numPr>
          <w:ilvl w:val="0"/>
          <w:numId w:val="2"/>
        </w:numPr>
        <w:shd w:val="clear" w:color="auto" w:fill="FFFFFF"/>
        <w:spacing w:before="150" w:after="100" w:afterAutospacing="1" w:line="240" w:lineRule="auto"/>
        <w:ind w:left="0"/>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verilerinizin kanuna aykırı olarak işlenmesi sebebiyle zarara uğramanız hâlinde zararın giderilmesini talep etme.</w:t>
      </w:r>
    </w:p>
    <w:p w:rsidR="00D10D9C" w:rsidRPr="00D10D9C" w:rsidRDefault="00D10D9C" w:rsidP="0086469C">
      <w:pPr>
        <w:shd w:val="clear" w:color="auto" w:fill="FFFFFF"/>
        <w:spacing w:after="225" w:line="360" w:lineRule="atLeast"/>
        <w:jc w:val="both"/>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Yukarıda sıralanan haklarınıza yönelik başvurularınızı</w:t>
      </w:r>
      <w:r w:rsidR="0086469C">
        <w:rPr>
          <w:rFonts w:ascii="Times New Roman" w:eastAsia="Times New Roman" w:hAnsi="Times New Roman" w:cs="Times New Roman"/>
          <w:lang w:eastAsia="tr-TR"/>
        </w:rPr>
        <w:t xml:space="preserve"> </w:t>
      </w:r>
      <w:hyperlink r:id="rId7" w:history="1">
        <w:r w:rsidR="0086469C">
          <w:rPr>
            <w:rStyle w:val="Kpr"/>
          </w:rPr>
          <w:t>www.kervan.com.tr</w:t>
        </w:r>
      </w:hyperlink>
      <w:r w:rsidR="0086469C" w:rsidRPr="00D10D9C">
        <w:rPr>
          <w:rFonts w:ascii="Times New Roman" w:eastAsia="Times New Roman" w:hAnsi="Times New Roman" w:cs="Times New Roman"/>
          <w:lang w:eastAsia="tr-TR"/>
        </w:rPr>
        <w:t>'</w:t>
      </w:r>
      <w:proofErr w:type="gramStart"/>
      <w:r>
        <w:rPr>
          <w:rFonts w:ascii="Times New Roman" w:eastAsia="Times New Roman" w:hAnsi="Times New Roman" w:cs="Times New Roman"/>
          <w:spacing w:val="5"/>
          <w:lang w:eastAsia="tr-TR"/>
        </w:rPr>
        <w:t>dan</w:t>
      </w:r>
      <w:proofErr w:type="gramEnd"/>
      <w:r w:rsidRPr="00D10D9C">
        <w:rPr>
          <w:rFonts w:ascii="Times New Roman" w:eastAsia="Times New Roman" w:hAnsi="Times New Roman" w:cs="Times New Roman"/>
          <w:lang w:eastAsia="tr-TR"/>
        </w:rPr>
        <w:t xml:space="preserve"> ulaşabileceğiniz </w:t>
      </w:r>
      <w:r w:rsidR="00D22B63" w:rsidRPr="00C27A25">
        <w:rPr>
          <w:rFonts w:ascii="Times New Roman" w:hAnsi="Times New Roman" w:cs="Times New Roman"/>
        </w:rPr>
        <w:t>Kervan Süt Ürünleri Gıda Sanayi Ticaret Ltd. Şti.</w:t>
      </w:r>
      <w:r w:rsidR="00D22B63">
        <w:rPr>
          <w:rFonts w:ascii="Times New Roman" w:hAnsi="Times New Roman" w:cs="Times New Roman"/>
          <w:sz w:val="20"/>
          <w:szCs w:val="20"/>
        </w:rPr>
        <w:t xml:space="preserve"> </w:t>
      </w:r>
      <w:r w:rsidRPr="00D10D9C">
        <w:rPr>
          <w:rFonts w:ascii="Times New Roman" w:eastAsia="Times New Roman" w:hAnsi="Times New Roman" w:cs="Times New Roman"/>
          <w:spacing w:val="5"/>
          <w:lang w:eastAsia="tr-TR"/>
        </w:rPr>
        <w:t>Veri Sahibi Başvuru Formu</w:t>
      </w:r>
      <w:r w:rsidR="00D22B63">
        <w:rPr>
          <w:rFonts w:ascii="Times New Roman" w:eastAsia="Times New Roman" w:hAnsi="Times New Roman" w:cs="Times New Roman"/>
          <w:lang w:eastAsia="tr-TR"/>
        </w:rPr>
        <w:t>’nu doldurarak Şirketimize</w:t>
      </w:r>
      <w:r w:rsidRPr="00D10D9C">
        <w:rPr>
          <w:rFonts w:ascii="Times New Roman" w:eastAsia="Times New Roman" w:hAnsi="Times New Roman" w:cs="Times New Roman"/>
          <w:lang w:eastAsia="tr-TR"/>
        </w:rPr>
        <w:t xml:space="preserv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rsidR="00D10D9C" w:rsidRPr="00D10D9C" w:rsidRDefault="00CA1B41" w:rsidP="00D10D9C">
      <w:pPr>
        <w:shd w:val="clear" w:color="auto" w:fill="FFFFFF"/>
        <w:spacing w:after="225" w:line="360" w:lineRule="atLeast"/>
        <w:rPr>
          <w:rFonts w:ascii="Times New Roman" w:eastAsia="Times New Roman" w:hAnsi="Times New Roman" w:cs="Times New Roman"/>
          <w:lang w:eastAsia="tr-TR"/>
        </w:rPr>
      </w:pPr>
      <w:r>
        <w:rPr>
          <w:rFonts w:ascii="Times New Roman" w:eastAsia="Times New Roman" w:hAnsi="Times New Roman" w:cs="Times New Roman"/>
          <w:b/>
          <w:spacing w:val="5"/>
          <w:lang w:eastAsia="tr-TR"/>
        </w:rPr>
        <w:t>VERİ SAHİPLE</w:t>
      </w:r>
      <w:r w:rsidR="00D10D9C" w:rsidRPr="00D10D9C">
        <w:rPr>
          <w:rFonts w:ascii="Times New Roman" w:eastAsia="Times New Roman" w:hAnsi="Times New Roman" w:cs="Times New Roman"/>
          <w:b/>
          <w:spacing w:val="5"/>
          <w:lang w:eastAsia="tr-TR"/>
        </w:rPr>
        <w:t>R</w:t>
      </w:r>
      <w:r>
        <w:rPr>
          <w:rFonts w:ascii="Times New Roman" w:eastAsia="Times New Roman" w:hAnsi="Times New Roman" w:cs="Times New Roman"/>
          <w:b/>
          <w:spacing w:val="5"/>
          <w:lang w:eastAsia="tr-TR"/>
        </w:rPr>
        <w:t>İ</w:t>
      </w:r>
      <w:r w:rsidR="00D10D9C" w:rsidRPr="00D10D9C">
        <w:rPr>
          <w:rFonts w:ascii="Times New Roman" w:eastAsia="Times New Roman" w:hAnsi="Times New Roman" w:cs="Times New Roman"/>
          <w:b/>
          <w:spacing w:val="5"/>
          <w:lang w:eastAsia="tr-TR"/>
        </w:rPr>
        <w:t>NİN KİŞİSEL VERİLERİNİN GÜVENLİĞİNİN SAĞLANMASINA YÖNELİK ALINAN TEDBİRLER</w:t>
      </w:r>
      <w:r w:rsidR="00D10D9C" w:rsidRPr="00D10D9C">
        <w:rPr>
          <w:rFonts w:ascii="Times New Roman" w:eastAsia="Times New Roman" w:hAnsi="Times New Roman" w:cs="Times New Roman"/>
          <w:b/>
          <w:spacing w:val="5"/>
          <w:lang w:eastAsia="tr-TR"/>
        </w:rPr>
        <w:br/>
      </w:r>
      <w:r w:rsidR="00D10D9C" w:rsidRPr="00D10D9C">
        <w:rPr>
          <w:rFonts w:ascii="Times New Roman" w:eastAsia="Times New Roman" w:hAnsi="Times New Roman" w:cs="Times New Roman"/>
          <w:lang w:eastAsia="tr-TR"/>
        </w:rPr>
        <w:t>Kurum tarafından kişisel verilerin korunmasına ve veri güvenliğinin sağlanmasına verilen önem doğrultusunda, Kanun’un 12. maddesine uygun olarak, Kurumumuz tarafından veri güvenliğinin sağlanması için,</w:t>
      </w:r>
    </w:p>
    <w:p w:rsidR="00D10D9C" w:rsidRPr="00D10D9C" w:rsidRDefault="00D10D9C" w:rsidP="00D10D9C">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 hukuka aykırı olarak işlenmesini önlemek,</w:t>
      </w:r>
    </w:p>
    <w:p w:rsidR="00D10D9C" w:rsidRPr="00D10D9C" w:rsidRDefault="00D10D9C" w:rsidP="00D10D9C">
      <w:pPr>
        <w:numPr>
          <w:ilvl w:val="0"/>
          <w:numId w:val="3"/>
        </w:numPr>
        <w:shd w:val="clear" w:color="auto" w:fill="FFFFFF"/>
        <w:spacing w:before="150" w:after="100" w:afterAutospacing="1" w:line="240" w:lineRule="auto"/>
        <w:ind w:left="0"/>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verilere hukuka aykırı olarak erişilmesini önlemek,</w:t>
      </w:r>
    </w:p>
    <w:p w:rsidR="00D10D9C" w:rsidRPr="00D10D9C" w:rsidRDefault="00D10D9C" w:rsidP="00CA1B41">
      <w:pPr>
        <w:numPr>
          <w:ilvl w:val="0"/>
          <w:numId w:val="3"/>
        </w:numPr>
        <w:shd w:val="clear" w:color="auto" w:fill="FFFFFF"/>
        <w:spacing w:before="150" w:after="0" w:line="240" w:lineRule="auto"/>
        <w:ind w:left="0"/>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 muhafazasını sağlamak,</w:t>
      </w:r>
    </w:p>
    <w:p w:rsidR="00D10D9C" w:rsidRPr="00D10D9C" w:rsidRDefault="00D10D9C" w:rsidP="00CA1B41">
      <w:pPr>
        <w:shd w:val="clear" w:color="auto" w:fill="FFFFFF"/>
        <w:spacing w:after="0" w:line="360" w:lineRule="atLeast"/>
        <w:rPr>
          <w:rFonts w:ascii="Times New Roman" w:eastAsia="Times New Roman" w:hAnsi="Times New Roman" w:cs="Times New Roman"/>
          <w:lang w:eastAsia="tr-TR"/>
        </w:rPr>
      </w:pPr>
      <w:proofErr w:type="gramStart"/>
      <w:r w:rsidRPr="00D10D9C">
        <w:rPr>
          <w:rFonts w:ascii="Times New Roman" w:eastAsia="Times New Roman" w:hAnsi="Times New Roman" w:cs="Times New Roman"/>
          <w:lang w:eastAsia="tr-TR"/>
        </w:rPr>
        <w:t>amacıyla</w:t>
      </w:r>
      <w:proofErr w:type="gramEnd"/>
      <w:r w:rsidRPr="00D10D9C">
        <w:rPr>
          <w:rFonts w:ascii="Times New Roman" w:eastAsia="Times New Roman" w:hAnsi="Times New Roman" w:cs="Times New Roman"/>
          <w:lang w:eastAsia="tr-TR"/>
        </w:rPr>
        <w:t xml:space="preserve"> uygun güvenlik düzeyini temin etmeye yönelik gerekli her türlü teknik ve idari tedbirleri almaktadır.</w:t>
      </w:r>
    </w:p>
    <w:p w:rsidR="00D10D9C" w:rsidRPr="00D10D9C" w:rsidRDefault="00D10D9C" w:rsidP="00CA1B41">
      <w:pPr>
        <w:shd w:val="clear" w:color="auto" w:fill="FFFFFF"/>
        <w:spacing w:after="0"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t>2. ÇEREZ POLİTİKASI</w:t>
      </w:r>
      <w:r w:rsidRPr="00D10D9C">
        <w:rPr>
          <w:rFonts w:ascii="Times New Roman" w:eastAsia="Times New Roman" w:hAnsi="Times New Roman" w:cs="Times New Roman"/>
          <w:b/>
          <w:spacing w:val="5"/>
          <w:lang w:eastAsia="tr-TR"/>
        </w:rPr>
        <w:br/>
      </w:r>
      <w:r w:rsidRPr="00D10D9C">
        <w:rPr>
          <w:rFonts w:ascii="Times New Roman" w:eastAsia="Times New Roman" w:hAnsi="Times New Roman" w:cs="Times New Roman"/>
          <w:lang w:eastAsia="tr-TR"/>
        </w:rPr>
        <w:t xml:space="preserve">İnternet sitemizden en verimli şekilde faydalanabilmeniz ve kullanıcı deneyiminizi geliştirebilmek için Çerez kullanıyoruz. Çerez kullanılmasını tercih etmezseniz tarayıcınızın ayarlarından Çerezleri silebilir ya da engelleyebilirsiniz. Ancak bunun internet sitemizi kullanımınızı etkileyebileceğini </w:t>
      </w:r>
      <w:r w:rsidRPr="00D10D9C">
        <w:rPr>
          <w:rFonts w:ascii="Times New Roman" w:eastAsia="Times New Roman" w:hAnsi="Times New Roman" w:cs="Times New Roman"/>
          <w:lang w:eastAsia="tr-TR"/>
        </w:rPr>
        <w:lastRenderedPageBreak/>
        <w:t>hatırlatmak isteriz. Tarayıcınızdan Çerez ayarlarınızı değiştirmediğiniz sürece bu sitede çerez kullanımını kabul ettiğinizi varsayacağız.</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B239AE">
        <w:rPr>
          <w:rFonts w:ascii="Times New Roman" w:eastAsia="Times New Roman" w:hAnsi="Times New Roman" w:cs="Times New Roman"/>
          <w:b/>
          <w:spacing w:val="5"/>
          <w:lang w:eastAsia="tr-TR"/>
        </w:rPr>
        <w:t>ÇEREZ NEDİR VE NEDEN KULLANILMAKTADIR?</w:t>
      </w:r>
      <w:r w:rsidRPr="00D10D9C">
        <w:rPr>
          <w:rFonts w:ascii="Times New Roman" w:eastAsia="Times New Roman" w:hAnsi="Times New Roman" w:cs="Times New Roman"/>
          <w:spacing w:val="5"/>
          <w:lang w:eastAsia="tr-TR"/>
        </w:rPr>
        <w:br/>
      </w:r>
      <w:r w:rsidRPr="00D10D9C">
        <w:rPr>
          <w:rFonts w:ascii="Times New Roman" w:eastAsia="Times New Roman" w:hAnsi="Times New Roman" w:cs="Times New Roman"/>
          <w:lang w:eastAsia="tr-TR"/>
        </w:rPr>
        <w:t>Çerezler, ziyaret ettiğiniz internet siteleri tarafından tarayıcılar aracılığıyla cihazınıza veya ağ sunucusuna depolanan küçük metin dosyalarıdır.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İnternet Sitemizde çerez kullanılmasının başlıca amaçları aşağıda sıralanmaktadır:</w:t>
      </w:r>
    </w:p>
    <w:p w:rsidR="00D10D9C" w:rsidRPr="00D10D9C" w:rsidRDefault="00D10D9C" w:rsidP="00D10D9C">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İnternet sitesinin işlevselliğini ve performansını arttırmak yoluyla sizlere sunulan hizmetleri geliştirmek,</w:t>
      </w:r>
    </w:p>
    <w:p w:rsidR="00D10D9C" w:rsidRPr="00D10D9C" w:rsidRDefault="00D10D9C" w:rsidP="00D10D9C">
      <w:pPr>
        <w:numPr>
          <w:ilvl w:val="0"/>
          <w:numId w:val="4"/>
        </w:numPr>
        <w:shd w:val="clear" w:color="auto" w:fill="FFFFFF"/>
        <w:spacing w:before="150" w:after="100" w:afterAutospacing="1" w:line="240" w:lineRule="auto"/>
        <w:ind w:left="0"/>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İnternet Sitesini iyileştirmek ve İnternet Sitesi üzerinden yeni özellikler sunmak ve sunulan özellikleri sizlerin tercihlerine göre kişiselleştirmek;</w:t>
      </w:r>
    </w:p>
    <w:p w:rsidR="00D10D9C" w:rsidRPr="00D10D9C" w:rsidRDefault="00D10D9C" w:rsidP="00D10D9C">
      <w:pPr>
        <w:numPr>
          <w:ilvl w:val="0"/>
          <w:numId w:val="4"/>
        </w:numPr>
        <w:shd w:val="clear" w:color="auto" w:fill="FFFFFF"/>
        <w:spacing w:before="150" w:after="100" w:afterAutospacing="1" w:line="240" w:lineRule="auto"/>
        <w:ind w:left="0"/>
        <w:rPr>
          <w:rFonts w:ascii="Times New Roman" w:eastAsia="Times New Roman" w:hAnsi="Times New Roman" w:cs="Times New Roman"/>
          <w:lang w:eastAsia="tr-TR"/>
        </w:rPr>
      </w:pPr>
      <w:proofErr w:type="gramStart"/>
      <w:r w:rsidRPr="00D10D9C">
        <w:rPr>
          <w:rFonts w:ascii="Times New Roman" w:eastAsia="Times New Roman" w:hAnsi="Times New Roman" w:cs="Times New Roman"/>
          <w:lang w:eastAsia="tr-TR"/>
        </w:rPr>
        <w:t xml:space="preserve">İnternet Sitesinin, sizin ve </w:t>
      </w:r>
      <w:r w:rsidR="00CA1B41">
        <w:rPr>
          <w:rFonts w:ascii="Times New Roman" w:eastAsia="Times New Roman" w:hAnsi="Times New Roman" w:cs="Times New Roman"/>
          <w:lang w:eastAsia="tr-TR"/>
        </w:rPr>
        <w:t>işyerinin(Kervan Süt Ürünleri</w:t>
      </w:r>
      <w:r>
        <w:rPr>
          <w:rFonts w:ascii="Times New Roman" w:eastAsia="Times New Roman" w:hAnsi="Times New Roman" w:cs="Times New Roman"/>
          <w:lang w:eastAsia="tr-TR"/>
        </w:rPr>
        <w:t>)</w:t>
      </w:r>
      <w:r w:rsidRPr="00D10D9C">
        <w:rPr>
          <w:rFonts w:ascii="Times New Roman" w:eastAsia="Times New Roman" w:hAnsi="Times New Roman" w:cs="Times New Roman"/>
          <w:lang w:eastAsia="tr-TR"/>
        </w:rPr>
        <w:t xml:space="preserve"> hukuki ve ticari güvenliğinin teminini sağlamak.</w:t>
      </w:r>
      <w:proofErr w:type="gramEnd"/>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t>İNTERNET SİTEMİZDE KULLANILAN ÇEREZ TÜRLERİ</w:t>
      </w:r>
      <w:r w:rsidRPr="00D10D9C">
        <w:rPr>
          <w:rFonts w:ascii="Times New Roman" w:eastAsia="Times New Roman" w:hAnsi="Times New Roman" w:cs="Times New Roman"/>
          <w:b/>
          <w:spacing w:val="5"/>
          <w:lang w:eastAsia="tr-TR"/>
        </w:rPr>
        <w:br/>
      </w:r>
      <w:r w:rsidRPr="00D10D9C">
        <w:rPr>
          <w:rFonts w:ascii="Times New Roman" w:eastAsia="Times New Roman" w:hAnsi="Times New Roman" w:cs="Times New Roman"/>
          <w:spacing w:val="5"/>
          <w:lang w:eastAsia="tr-TR"/>
        </w:rPr>
        <w:t>Oturum Çerezleri (</w:t>
      </w:r>
      <w:proofErr w:type="spellStart"/>
      <w:r w:rsidRPr="00D10D9C">
        <w:rPr>
          <w:rFonts w:ascii="Times New Roman" w:eastAsia="Times New Roman" w:hAnsi="Times New Roman" w:cs="Times New Roman"/>
          <w:spacing w:val="5"/>
          <w:lang w:eastAsia="tr-TR"/>
        </w:rPr>
        <w:t>Session</w:t>
      </w:r>
      <w:proofErr w:type="spellEnd"/>
      <w:r w:rsidRPr="00D10D9C">
        <w:rPr>
          <w:rFonts w:ascii="Times New Roman" w:eastAsia="Times New Roman" w:hAnsi="Times New Roman" w:cs="Times New Roman"/>
          <w:spacing w:val="5"/>
          <w:lang w:eastAsia="tr-TR"/>
        </w:rPr>
        <w:t xml:space="preserve"> </w:t>
      </w:r>
      <w:proofErr w:type="spellStart"/>
      <w:r w:rsidRPr="00D10D9C">
        <w:rPr>
          <w:rFonts w:ascii="Times New Roman" w:eastAsia="Times New Roman" w:hAnsi="Times New Roman" w:cs="Times New Roman"/>
          <w:spacing w:val="5"/>
          <w:lang w:eastAsia="tr-TR"/>
        </w:rPr>
        <w:t>Cookies</w:t>
      </w:r>
      <w:proofErr w:type="spellEnd"/>
      <w:r w:rsidRPr="00D10D9C">
        <w:rPr>
          <w:rFonts w:ascii="Times New Roman" w:eastAsia="Times New Roman" w:hAnsi="Times New Roman" w:cs="Times New Roman"/>
          <w:spacing w:val="5"/>
          <w:lang w:eastAsia="tr-TR"/>
        </w:rPr>
        <w:t>)</w:t>
      </w:r>
      <w:r w:rsidRPr="00D10D9C">
        <w:rPr>
          <w:rFonts w:ascii="Times New Roman" w:eastAsia="Times New Roman" w:hAnsi="Times New Roman" w:cs="Times New Roman"/>
          <w:spacing w:val="5"/>
          <w:lang w:eastAsia="tr-TR"/>
        </w:rPr>
        <w:br/>
      </w:r>
      <w:r w:rsidRPr="00D10D9C">
        <w:rPr>
          <w:rFonts w:ascii="Times New Roman" w:eastAsia="Times New Roman" w:hAnsi="Times New Roman" w:cs="Times New Roman"/>
          <w:lang w:eastAsia="tr-TR"/>
        </w:rPr>
        <w:t>Oturum çerezleri ziyaretçilerimizin İnternet Sitesini ziyaretleri süresince kullanılan, tarayıcı kapatıldıktan sonra silinen geçici çerezlerdir.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Bu tür çerezlerin kullanılmasının temel amacı ziyaretiniz süresince İnternet Sitesinin düzgün bir biçimde çalışmasının teminini sağlamaktır.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Örneğin; birden fazla sayfadan oluşan çevrimiçi formları doldurmanızın sağlanmaktadır.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spacing w:val="5"/>
          <w:lang w:eastAsia="tr-TR"/>
        </w:rPr>
        <w:t>Kalıcı Çerezler (</w:t>
      </w:r>
      <w:proofErr w:type="spellStart"/>
      <w:r w:rsidRPr="00D10D9C">
        <w:rPr>
          <w:rFonts w:ascii="Times New Roman" w:eastAsia="Times New Roman" w:hAnsi="Times New Roman" w:cs="Times New Roman"/>
          <w:spacing w:val="5"/>
          <w:lang w:eastAsia="tr-TR"/>
        </w:rPr>
        <w:t>Persistent</w:t>
      </w:r>
      <w:proofErr w:type="spellEnd"/>
      <w:r w:rsidRPr="00D10D9C">
        <w:rPr>
          <w:rFonts w:ascii="Times New Roman" w:eastAsia="Times New Roman" w:hAnsi="Times New Roman" w:cs="Times New Roman"/>
          <w:spacing w:val="5"/>
          <w:lang w:eastAsia="tr-TR"/>
        </w:rPr>
        <w:t xml:space="preserve"> </w:t>
      </w:r>
      <w:proofErr w:type="spellStart"/>
      <w:r w:rsidRPr="00D10D9C">
        <w:rPr>
          <w:rFonts w:ascii="Times New Roman" w:eastAsia="Times New Roman" w:hAnsi="Times New Roman" w:cs="Times New Roman"/>
          <w:spacing w:val="5"/>
          <w:lang w:eastAsia="tr-TR"/>
        </w:rPr>
        <w:t>Cookies</w:t>
      </w:r>
      <w:proofErr w:type="spellEnd"/>
      <w:r w:rsidRPr="00D10D9C">
        <w:rPr>
          <w:rFonts w:ascii="Times New Roman" w:eastAsia="Times New Roman" w:hAnsi="Times New Roman" w:cs="Times New Roman"/>
          <w:spacing w:val="5"/>
          <w:lang w:eastAsia="tr-TR"/>
        </w:rPr>
        <w:t>)</w:t>
      </w:r>
      <w:r w:rsidRPr="00D10D9C">
        <w:rPr>
          <w:rFonts w:ascii="Times New Roman" w:eastAsia="Times New Roman" w:hAnsi="Times New Roman" w:cs="Times New Roman"/>
          <w:spacing w:val="5"/>
          <w:lang w:eastAsia="tr-TR"/>
        </w:rPr>
        <w:br/>
      </w:r>
      <w:r w:rsidRPr="00D10D9C">
        <w:rPr>
          <w:rFonts w:ascii="Times New Roman" w:eastAsia="Times New Roman" w:hAnsi="Times New Roman" w:cs="Times New Roman"/>
          <w:lang w:eastAsia="tr-TR"/>
        </w:rPr>
        <w:t>Kalıcı çerezler İnternet Sitesinin işlevselliğini artırmak, ziyaretçilerimize daha hızlı ve iyi bir hizmet sunmak amacıyla kullanılan çerez türleridir.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Bu tür çerezler tercihlerinizi hatırlamak için kullanılır ve tarayıcılar vasıtasıyla cihazınızda depolanır.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Kalıcı çerezlerin bazı türleri; İnternet Sitesini kullanım amacınız gibi hususlar göz önünde bulundurarak sizlere özel öneriler sunulması için kullanılabilmektedir.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Kalıcı çerezler sayesinde İnternet Sitemizi aynı cihazla tekrardan ziyaret etmeniz durumunda, cihazınızda İnternet Sitemiz tarafından oluşturulmuş bir çerez olup olmadığı kontrol edilir ve var ise, sizin siteyi daha önce ziyaret ettiğiniz anlaşılır ve size iletilecek içerik bu doğrultuda belirlenir ve böylelikle sizlere daha iyi bir hizmet sunulur.</w:t>
      </w:r>
    </w:p>
    <w:p w:rsidR="00D10D9C" w:rsidRPr="00D10D9C" w:rsidRDefault="00D10D9C" w:rsidP="00D10D9C">
      <w:pPr>
        <w:shd w:val="clear" w:color="auto" w:fill="FFFFFF"/>
        <w:spacing w:after="225" w:line="360" w:lineRule="atLeast"/>
        <w:rPr>
          <w:rFonts w:ascii="Times New Roman" w:eastAsia="Times New Roman" w:hAnsi="Times New Roman" w:cs="Times New Roman"/>
          <w:spacing w:val="5"/>
          <w:lang w:eastAsia="tr-TR"/>
        </w:rPr>
      </w:pPr>
    </w:p>
    <w:p w:rsidR="00D10D9C" w:rsidRDefault="00D10D9C" w:rsidP="00D10D9C">
      <w:pPr>
        <w:shd w:val="clear" w:color="auto" w:fill="FFFFFF"/>
        <w:spacing w:after="225" w:line="360" w:lineRule="atLeast"/>
        <w:rPr>
          <w:rFonts w:ascii="Times New Roman" w:eastAsia="Times New Roman" w:hAnsi="Times New Roman" w:cs="Times New Roman"/>
          <w:spacing w:val="5"/>
          <w:lang w:eastAsia="tr-TR"/>
        </w:rPr>
      </w:pPr>
    </w:p>
    <w:p w:rsidR="00CA1B41" w:rsidRDefault="00D10D9C" w:rsidP="00A90B1D">
      <w:pPr>
        <w:shd w:val="clear" w:color="auto" w:fill="FFFFFF"/>
        <w:spacing w:after="0" w:line="360" w:lineRule="atLeast"/>
        <w:rPr>
          <w:rFonts w:ascii="Times New Roman" w:eastAsia="Times New Roman" w:hAnsi="Times New Roman" w:cs="Times New Roman"/>
          <w:spacing w:val="5"/>
          <w:lang w:eastAsia="tr-TR"/>
        </w:rPr>
      </w:pPr>
      <w:r w:rsidRPr="00D10D9C">
        <w:rPr>
          <w:rFonts w:ascii="Times New Roman" w:eastAsia="Times New Roman" w:hAnsi="Times New Roman" w:cs="Times New Roman"/>
          <w:b/>
          <w:spacing w:val="5"/>
          <w:lang w:eastAsia="tr-TR"/>
        </w:rPr>
        <w:lastRenderedPageBreak/>
        <w:t>İNTERNET SİTEMİZDE KULLANILAN ÇEREZLER</w:t>
      </w:r>
      <w:r w:rsidRPr="00D10D9C">
        <w:rPr>
          <w:rFonts w:ascii="Times New Roman" w:eastAsia="Times New Roman" w:hAnsi="Times New Roman" w:cs="Times New Roman"/>
          <w:spacing w:val="5"/>
          <w:lang w:eastAsia="tr-TR"/>
        </w:rPr>
        <w:br/>
      </w:r>
    </w:p>
    <w:tbl>
      <w:tblPr>
        <w:tblW w:w="0" w:type="auto"/>
        <w:tblCellSpacing w:w="15" w:type="dxa"/>
        <w:tblCellMar>
          <w:top w:w="15" w:type="dxa"/>
          <w:left w:w="15" w:type="dxa"/>
          <w:bottom w:w="15" w:type="dxa"/>
          <w:right w:w="15" w:type="dxa"/>
        </w:tblCellMar>
        <w:tblLook w:val="04A0"/>
      </w:tblPr>
      <w:tblGrid>
        <w:gridCol w:w="2762"/>
        <w:gridCol w:w="6153"/>
      </w:tblGrid>
      <w:tr w:rsidR="00CA1B41" w:rsidRPr="00C37DB1" w:rsidTr="00A90B1D">
        <w:trPr>
          <w:trHeight w:val="751"/>
          <w:tblCellSpacing w:w="15" w:type="dxa"/>
        </w:trPr>
        <w:tc>
          <w:tcPr>
            <w:tcW w:w="2717" w:type="dxa"/>
            <w:tcBorders>
              <w:top w:val="single" w:sz="4" w:space="0" w:color="auto"/>
              <w:left w:val="single" w:sz="4" w:space="0" w:color="auto"/>
            </w:tcBorders>
            <w:vAlign w:val="center"/>
            <w:hideMark/>
          </w:tcPr>
          <w:p w:rsidR="00CA1B41" w:rsidRPr="00C37DB1" w:rsidRDefault="00CA1B41" w:rsidP="00A90B1D">
            <w:pPr>
              <w:spacing w:before="100" w:beforeAutospacing="1" w:after="0" w:line="240" w:lineRule="auto"/>
              <w:rPr>
                <w:rFonts w:ascii="Times New Roman" w:hAnsi="Times New Roman"/>
                <w:sz w:val="20"/>
                <w:szCs w:val="20"/>
              </w:rPr>
            </w:pPr>
            <w:r w:rsidRPr="00C37DB1">
              <w:rPr>
                <w:rFonts w:ascii="Times New Roman" w:hAnsi="Times New Roman"/>
                <w:sz w:val="20"/>
                <w:szCs w:val="20"/>
              </w:rPr>
              <w:t>Teknik Çerezler</w:t>
            </w:r>
          </w:p>
          <w:p w:rsidR="00CA1B41" w:rsidRPr="00C37DB1" w:rsidRDefault="00CA1B41" w:rsidP="00A90B1D">
            <w:pPr>
              <w:spacing w:before="100" w:beforeAutospacing="1" w:after="0" w:line="240" w:lineRule="auto"/>
              <w:rPr>
                <w:rFonts w:ascii="Times New Roman" w:hAnsi="Times New Roman"/>
                <w:sz w:val="20"/>
                <w:szCs w:val="20"/>
              </w:rPr>
            </w:pPr>
            <w:r w:rsidRPr="00C37DB1">
              <w:rPr>
                <w:rFonts w:ascii="Times New Roman" w:hAnsi="Times New Roman"/>
                <w:sz w:val="20"/>
                <w:szCs w:val="20"/>
              </w:rPr>
              <w:t>(</w:t>
            </w:r>
            <w:proofErr w:type="spellStart"/>
            <w:r w:rsidRPr="00C37DB1">
              <w:rPr>
                <w:rFonts w:ascii="Times New Roman" w:hAnsi="Times New Roman"/>
                <w:i/>
                <w:iCs/>
                <w:sz w:val="20"/>
                <w:szCs w:val="20"/>
              </w:rPr>
              <w:t>Technical</w:t>
            </w:r>
            <w:proofErr w:type="spellEnd"/>
            <w:r w:rsidRPr="00C37DB1">
              <w:rPr>
                <w:rFonts w:ascii="Times New Roman" w:hAnsi="Times New Roman"/>
                <w:i/>
                <w:iCs/>
                <w:sz w:val="20"/>
                <w:szCs w:val="20"/>
              </w:rPr>
              <w:t xml:space="preserve"> </w:t>
            </w:r>
            <w:proofErr w:type="spellStart"/>
            <w:r w:rsidRPr="00C37DB1">
              <w:rPr>
                <w:rFonts w:ascii="Times New Roman" w:hAnsi="Times New Roman"/>
                <w:i/>
                <w:iCs/>
                <w:sz w:val="20"/>
                <w:szCs w:val="20"/>
              </w:rPr>
              <w:t>Cookies</w:t>
            </w:r>
            <w:proofErr w:type="spellEnd"/>
            <w:r w:rsidRPr="00C37DB1">
              <w:rPr>
                <w:rFonts w:ascii="Times New Roman" w:hAnsi="Times New Roman"/>
                <w:sz w:val="20"/>
                <w:szCs w:val="20"/>
              </w:rPr>
              <w:t>)</w:t>
            </w:r>
          </w:p>
          <w:p w:rsidR="00CA1B41" w:rsidRPr="00C37DB1" w:rsidRDefault="00CA1B41" w:rsidP="00A90B1D">
            <w:pPr>
              <w:spacing w:before="100" w:beforeAutospacing="1" w:after="0" w:line="240" w:lineRule="auto"/>
              <w:rPr>
                <w:rFonts w:ascii="Times New Roman" w:hAnsi="Times New Roman"/>
                <w:sz w:val="20"/>
                <w:szCs w:val="20"/>
              </w:rPr>
            </w:pPr>
            <w:r w:rsidRPr="00C37DB1">
              <w:rPr>
                <w:rFonts w:ascii="Times New Roman" w:hAnsi="Times New Roman"/>
                <w:sz w:val="20"/>
                <w:szCs w:val="20"/>
              </w:rPr>
              <w:t> </w:t>
            </w:r>
          </w:p>
        </w:tc>
        <w:tc>
          <w:tcPr>
            <w:tcW w:w="6108" w:type="dxa"/>
            <w:tcBorders>
              <w:top w:val="single" w:sz="4" w:space="0" w:color="auto"/>
              <w:left w:val="single" w:sz="4" w:space="0" w:color="auto"/>
              <w:right w:val="single" w:sz="4" w:space="0" w:color="auto"/>
            </w:tcBorders>
            <w:vAlign w:val="center"/>
            <w:hideMark/>
          </w:tcPr>
          <w:p w:rsidR="00CA1B41" w:rsidRPr="00C37DB1" w:rsidRDefault="00CA1B41" w:rsidP="00A90B1D">
            <w:pPr>
              <w:spacing w:after="0" w:line="240" w:lineRule="auto"/>
              <w:rPr>
                <w:rFonts w:ascii="Times New Roman" w:eastAsia="Times New Roman" w:hAnsi="Times New Roman"/>
                <w:sz w:val="20"/>
                <w:szCs w:val="20"/>
              </w:rPr>
            </w:pPr>
            <w:r w:rsidRPr="00C37DB1">
              <w:rPr>
                <w:rFonts w:ascii="Times New Roman" w:eastAsia="Times New Roman" w:hAnsi="Times New Roman"/>
                <w:sz w:val="20"/>
                <w:szCs w:val="20"/>
              </w:rPr>
              <w:t>Teknik çerezler ile internet sitesinin çalışmasının sağlanmakta, internet sitesinin çalışmayan sayfaları ve alanları tespit edilmektedir.</w:t>
            </w:r>
          </w:p>
        </w:tc>
      </w:tr>
      <w:tr w:rsidR="00CA1B41" w:rsidRPr="00C37DB1" w:rsidTr="00A90B1D">
        <w:trPr>
          <w:trHeight w:val="1073"/>
          <w:tblCellSpacing w:w="15" w:type="dxa"/>
        </w:trPr>
        <w:tc>
          <w:tcPr>
            <w:tcW w:w="2717" w:type="dxa"/>
            <w:tcBorders>
              <w:top w:val="single" w:sz="4" w:space="0" w:color="auto"/>
              <w:left w:val="single" w:sz="4" w:space="0" w:color="auto"/>
            </w:tcBorders>
            <w:vAlign w:val="center"/>
            <w:hideMark/>
          </w:tcPr>
          <w:p w:rsidR="00CA1B41" w:rsidRPr="00C37DB1" w:rsidRDefault="00CA1B41" w:rsidP="00A90B1D">
            <w:pPr>
              <w:spacing w:before="100" w:beforeAutospacing="1" w:after="0" w:line="240" w:lineRule="auto"/>
              <w:rPr>
                <w:rFonts w:ascii="Times New Roman" w:hAnsi="Times New Roman"/>
                <w:sz w:val="20"/>
                <w:szCs w:val="20"/>
              </w:rPr>
            </w:pPr>
            <w:proofErr w:type="spellStart"/>
            <w:r w:rsidRPr="00C37DB1">
              <w:rPr>
                <w:rFonts w:ascii="Times New Roman" w:hAnsi="Times New Roman"/>
                <w:sz w:val="20"/>
                <w:szCs w:val="20"/>
              </w:rPr>
              <w:t>Otantikasyon</w:t>
            </w:r>
            <w:proofErr w:type="spellEnd"/>
            <w:r w:rsidRPr="00C37DB1">
              <w:rPr>
                <w:rFonts w:ascii="Times New Roman" w:hAnsi="Times New Roman"/>
                <w:sz w:val="20"/>
                <w:szCs w:val="20"/>
              </w:rPr>
              <w:t xml:space="preserve"> Çerezleri</w:t>
            </w:r>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w:t>
            </w:r>
            <w:proofErr w:type="spellStart"/>
            <w:r w:rsidRPr="00C37DB1">
              <w:rPr>
                <w:rFonts w:ascii="Times New Roman" w:hAnsi="Times New Roman"/>
                <w:i/>
                <w:iCs/>
                <w:sz w:val="20"/>
                <w:szCs w:val="20"/>
              </w:rPr>
              <w:t>Authentication</w:t>
            </w:r>
            <w:proofErr w:type="spellEnd"/>
            <w:r w:rsidRPr="00C37DB1">
              <w:rPr>
                <w:rFonts w:ascii="Times New Roman" w:hAnsi="Times New Roman"/>
                <w:i/>
                <w:iCs/>
                <w:sz w:val="20"/>
                <w:szCs w:val="20"/>
              </w:rPr>
              <w:t xml:space="preserve"> </w:t>
            </w:r>
            <w:proofErr w:type="spellStart"/>
            <w:r w:rsidRPr="00C37DB1">
              <w:rPr>
                <w:rFonts w:ascii="Times New Roman" w:hAnsi="Times New Roman"/>
                <w:i/>
                <w:iCs/>
                <w:sz w:val="20"/>
                <w:szCs w:val="20"/>
              </w:rPr>
              <w:t>Cookies</w:t>
            </w:r>
            <w:proofErr w:type="spellEnd"/>
            <w:r w:rsidRPr="00C37DB1">
              <w:rPr>
                <w:rFonts w:ascii="Times New Roman" w:hAnsi="Times New Roman"/>
                <w:sz w:val="20"/>
                <w:szCs w:val="20"/>
              </w:rPr>
              <w:t>)</w:t>
            </w:r>
          </w:p>
        </w:tc>
        <w:tc>
          <w:tcPr>
            <w:tcW w:w="6108" w:type="dxa"/>
            <w:tcBorders>
              <w:top w:val="single" w:sz="4" w:space="0" w:color="auto"/>
              <w:left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xml:space="preserve">Ziyaretçiler, şifrelerini kullanarak internet sitesine giriş yapmaları durumunda, bu tür çerezler </w:t>
            </w:r>
            <w:proofErr w:type="gramStart"/>
            <w:r w:rsidRPr="00C37DB1">
              <w:rPr>
                <w:rFonts w:ascii="Times New Roman" w:eastAsia="Times New Roman" w:hAnsi="Times New Roman"/>
                <w:sz w:val="20"/>
                <w:szCs w:val="20"/>
              </w:rPr>
              <w:t>ile,</w:t>
            </w:r>
            <w:proofErr w:type="gramEnd"/>
            <w:r w:rsidRPr="00C37DB1">
              <w:rPr>
                <w:rFonts w:ascii="Times New Roman" w:eastAsia="Times New Roman" w:hAnsi="Times New Roman"/>
                <w:sz w:val="20"/>
                <w:szCs w:val="20"/>
              </w:rPr>
              <w:t xml:space="preserve"> ziyaretçinin internet sitesinde ziyaret ettiği her bir sayfada site kullanıcısı olduğu belirlenerek, kullanıcının her sayfada şifresini yeniden girmesi önlenir.</w:t>
            </w:r>
          </w:p>
        </w:tc>
      </w:tr>
      <w:tr w:rsidR="00CA1B41" w:rsidRPr="00C37DB1" w:rsidTr="00A90B1D">
        <w:trPr>
          <w:trHeight w:val="701"/>
          <w:tblCellSpacing w:w="15" w:type="dxa"/>
        </w:trPr>
        <w:tc>
          <w:tcPr>
            <w:tcW w:w="2717" w:type="dxa"/>
            <w:tcBorders>
              <w:top w:val="single" w:sz="4" w:space="0" w:color="auto"/>
              <w:left w:val="single" w:sz="4" w:space="0" w:color="auto"/>
            </w:tcBorders>
            <w:vAlign w:val="center"/>
            <w:hideMark/>
          </w:tcPr>
          <w:p w:rsidR="00CA1B41" w:rsidRPr="00C37DB1" w:rsidRDefault="00CA1B41" w:rsidP="0087189A">
            <w:pPr>
              <w:spacing w:before="100" w:beforeAutospacing="1" w:after="100" w:afterAutospacing="1" w:line="240" w:lineRule="auto"/>
              <w:rPr>
                <w:rFonts w:ascii="Times New Roman" w:hAnsi="Times New Roman"/>
                <w:sz w:val="20"/>
                <w:szCs w:val="20"/>
              </w:rPr>
            </w:pPr>
            <w:proofErr w:type="spellStart"/>
            <w:r w:rsidRPr="00C37DB1">
              <w:rPr>
                <w:rFonts w:ascii="Times New Roman" w:hAnsi="Times New Roman"/>
                <w:sz w:val="20"/>
                <w:szCs w:val="20"/>
              </w:rPr>
              <w:t>Flash</w:t>
            </w:r>
            <w:proofErr w:type="spellEnd"/>
            <w:r w:rsidRPr="00C37DB1">
              <w:rPr>
                <w:rFonts w:ascii="Times New Roman" w:hAnsi="Times New Roman"/>
                <w:sz w:val="20"/>
                <w:szCs w:val="20"/>
              </w:rPr>
              <w:t xml:space="preserve"> Çerezleri</w:t>
            </w:r>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w:t>
            </w:r>
            <w:proofErr w:type="spellStart"/>
            <w:r w:rsidRPr="00C37DB1">
              <w:rPr>
                <w:rFonts w:ascii="Times New Roman" w:hAnsi="Times New Roman"/>
                <w:i/>
                <w:iCs/>
                <w:sz w:val="20"/>
                <w:szCs w:val="20"/>
              </w:rPr>
              <w:t>Flash</w:t>
            </w:r>
            <w:proofErr w:type="spellEnd"/>
            <w:r w:rsidRPr="00C37DB1">
              <w:rPr>
                <w:rFonts w:ascii="Times New Roman" w:hAnsi="Times New Roman"/>
                <w:i/>
                <w:iCs/>
                <w:sz w:val="20"/>
                <w:szCs w:val="20"/>
              </w:rPr>
              <w:t xml:space="preserve"> </w:t>
            </w:r>
            <w:proofErr w:type="spellStart"/>
            <w:r w:rsidRPr="00C37DB1">
              <w:rPr>
                <w:rFonts w:ascii="Times New Roman" w:hAnsi="Times New Roman"/>
                <w:i/>
                <w:iCs/>
                <w:sz w:val="20"/>
                <w:szCs w:val="20"/>
              </w:rPr>
              <w:t>Cookies</w:t>
            </w:r>
            <w:proofErr w:type="spellEnd"/>
            <w:r w:rsidRPr="00C37DB1">
              <w:rPr>
                <w:rFonts w:ascii="Times New Roman" w:hAnsi="Times New Roman"/>
                <w:i/>
                <w:iCs/>
                <w:sz w:val="20"/>
                <w:szCs w:val="20"/>
              </w:rPr>
              <w:t>)</w:t>
            </w:r>
          </w:p>
        </w:tc>
        <w:tc>
          <w:tcPr>
            <w:tcW w:w="6108" w:type="dxa"/>
            <w:tcBorders>
              <w:top w:val="single" w:sz="4" w:space="0" w:color="auto"/>
              <w:left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İnternet sitesinde yer alan görüntü veya ses içeriklerini etkinleştirmek için kullanılan çerez türleridir.</w:t>
            </w:r>
          </w:p>
        </w:tc>
      </w:tr>
      <w:tr w:rsidR="00CA1B41" w:rsidRPr="00C37DB1" w:rsidTr="00A90B1D">
        <w:trPr>
          <w:trHeight w:val="844"/>
          <w:tblCellSpacing w:w="15" w:type="dxa"/>
        </w:trPr>
        <w:tc>
          <w:tcPr>
            <w:tcW w:w="2717" w:type="dxa"/>
            <w:tcBorders>
              <w:top w:val="single" w:sz="4" w:space="0" w:color="auto"/>
              <w:left w:val="single" w:sz="4" w:space="0" w:color="auto"/>
              <w:bottom w:val="single" w:sz="4" w:space="0" w:color="auto"/>
            </w:tcBorders>
            <w:vAlign w:val="center"/>
            <w:hideMark/>
          </w:tcPr>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Kişiselleştirme Çerezleri</w:t>
            </w:r>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w:t>
            </w:r>
            <w:proofErr w:type="spellStart"/>
            <w:r w:rsidRPr="00C37DB1">
              <w:rPr>
                <w:rFonts w:ascii="Times New Roman" w:hAnsi="Times New Roman"/>
                <w:i/>
                <w:iCs/>
                <w:sz w:val="20"/>
                <w:szCs w:val="20"/>
              </w:rPr>
              <w:t>Customization</w:t>
            </w:r>
            <w:proofErr w:type="spellEnd"/>
            <w:r w:rsidRPr="00C37DB1">
              <w:rPr>
                <w:rFonts w:ascii="Times New Roman" w:hAnsi="Times New Roman"/>
                <w:i/>
                <w:iCs/>
                <w:sz w:val="20"/>
                <w:szCs w:val="20"/>
              </w:rPr>
              <w:t xml:space="preserve"> </w:t>
            </w:r>
            <w:proofErr w:type="spellStart"/>
            <w:r w:rsidRPr="00C37DB1">
              <w:rPr>
                <w:rFonts w:ascii="Times New Roman" w:hAnsi="Times New Roman"/>
                <w:i/>
                <w:iCs/>
                <w:sz w:val="20"/>
                <w:szCs w:val="20"/>
              </w:rPr>
              <w:t>Cookies</w:t>
            </w:r>
            <w:proofErr w:type="spellEnd"/>
            <w:r w:rsidRPr="00C37DB1">
              <w:rPr>
                <w:rFonts w:ascii="Times New Roman" w:hAnsi="Times New Roman"/>
                <w:i/>
                <w:iCs/>
                <w:sz w:val="20"/>
                <w:szCs w:val="20"/>
              </w:rPr>
              <w:t>)</w:t>
            </w:r>
          </w:p>
        </w:tc>
        <w:tc>
          <w:tcPr>
            <w:tcW w:w="6108" w:type="dxa"/>
            <w:tcBorders>
              <w:top w:val="single" w:sz="4" w:space="0" w:color="auto"/>
              <w:left w:val="single" w:sz="4" w:space="0" w:color="auto"/>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Kullanıcıların tercihlerini farklı internet sitesinin farklı sayfalarını ziyarette de hatırlamak için kullanılan çerezlerdir. Örneğin, seçmiş olduğunuz dil tercihinizin hatırlanması.</w:t>
            </w:r>
          </w:p>
        </w:tc>
      </w:tr>
      <w:tr w:rsidR="00CA1B41" w:rsidRPr="00C37DB1" w:rsidTr="00A90B1D">
        <w:trPr>
          <w:trHeight w:val="859"/>
          <w:tblCellSpacing w:w="15" w:type="dxa"/>
        </w:trPr>
        <w:tc>
          <w:tcPr>
            <w:tcW w:w="2717" w:type="dxa"/>
            <w:tcBorders>
              <w:left w:val="single" w:sz="4" w:space="0" w:color="auto"/>
              <w:bottom w:val="single" w:sz="4" w:space="0" w:color="auto"/>
              <w:right w:val="single" w:sz="4" w:space="0" w:color="auto"/>
            </w:tcBorders>
            <w:vAlign w:val="center"/>
            <w:hideMark/>
          </w:tcPr>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Analitik Çerezler</w:t>
            </w:r>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w:t>
            </w:r>
            <w:proofErr w:type="spellStart"/>
            <w:r w:rsidRPr="00C37DB1">
              <w:rPr>
                <w:rFonts w:ascii="Times New Roman" w:hAnsi="Times New Roman"/>
                <w:i/>
                <w:iCs/>
                <w:sz w:val="20"/>
                <w:szCs w:val="20"/>
              </w:rPr>
              <w:t>Analytical</w:t>
            </w:r>
            <w:proofErr w:type="spellEnd"/>
            <w:r w:rsidRPr="00C37DB1">
              <w:rPr>
                <w:rFonts w:ascii="Times New Roman" w:hAnsi="Times New Roman"/>
                <w:i/>
                <w:iCs/>
                <w:sz w:val="20"/>
                <w:szCs w:val="20"/>
              </w:rPr>
              <w:t xml:space="preserve"> </w:t>
            </w:r>
            <w:proofErr w:type="spellStart"/>
            <w:r w:rsidRPr="00C37DB1">
              <w:rPr>
                <w:rFonts w:ascii="Times New Roman" w:hAnsi="Times New Roman"/>
                <w:i/>
                <w:iCs/>
                <w:sz w:val="20"/>
                <w:szCs w:val="20"/>
              </w:rPr>
              <w:t>Cookies</w:t>
            </w:r>
            <w:proofErr w:type="spellEnd"/>
            <w:r w:rsidRPr="00C37DB1">
              <w:rPr>
                <w:rFonts w:ascii="Times New Roman" w:hAnsi="Times New Roman"/>
                <w:i/>
                <w:iCs/>
                <w:sz w:val="20"/>
                <w:szCs w:val="20"/>
              </w:rPr>
              <w:t>)</w:t>
            </w:r>
          </w:p>
        </w:tc>
        <w:tc>
          <w:tcPr>
            <w:tcW w:w="6108" w:type="dxa"/>
            <w:tcBorders>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Analitik çerezler ile internet sitesini ziyaret edenlerin sayıları, internet sitesinde görüntülenen sayfaların tespiti, internet sitesi ziyaret saatleri, internet sitesi sayfaları kaydırma hareketleri gibi analitik sonuçların üretimini sağlayan çerezlerdir.</w:t>
            </w:r>
          </w:p>
        </w:tc>
      </w:tr>
    </w:tbl>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t>ÇEREZLERİN KULLANIMI VERİ SAHİPLERİ TARAFINDAN ENGELLENEBİLİR Mİ?</w:t>
      </w:r>
      <w:r w:rsidRPr="00D10D9C">
        <w:rPr>
          <w:rFonts w:ascii="Times New Roman" w:eastAsia="Times New Roman" w:hAnsi="Times New Roman" w:cs="Times New Roman"/>
          <w:spacing w:val="5"/>
          <w:lang w:eastAsia="tr-TR"/>
        </w:rPr>
        <w:br/>
      </w:r>
      <w:r w:rsidRPr="00D10D9C">
        <w:rPr>
          <w:rFonts w:ascii="Times New Roman" w:eastAsia="Times New Roman" w:hAnsi="Times New Roman" w:cs="Times New Roman"/>
          <w:lang w:eastAsia="tr-TR"/>
        </w:rPr>
        <w:t>Tarayıcınızın ayarlarını değiştirerek çerezlere ilişkin tercihlerinizi kişiselleştirme imkânına sahipsiniz.</w:t>
      </w:r>
    </w:p>
    <w:tbl>
      <w:tblPr>
        <w:tblW w:w="5084" w:type="pct"/>
        <w:tblCellSpacing w:w="15" w:type="dxa"/>
        <w:tblLayout w:type="fixed"/>
        <w:tblCellMar>
          <w:top w:w="15" w:type="dxa"/>
          <w:left w:w="15" w:type="dxa"/>
          <w:bottom w:w="15" w:type="dxa"/>
          <w:right w:w="15" w:type="dxa"/>
        </w:tblCellMar>
        <w:tblLook w:val="04A0"/>
      </w:tblPr>
      <w:tblGrid>
        <w:gridCol w:w="1724"/>
        <w:gridCol w:w="7612"/>
      </w:tblGrid>
      <w:tr w:rsidR="00CA1B41" w:rsidRPr="00C37DB1" w:rsidTr="00A90B1D">
        <w:trPr>
          <w:tblCellSpacing w:w="15" w:type="dxa"/>
        </w:trPr>
        <w:tc>
          <w:tcPr>
            <w:tcW w:w="899" w:type="pct"/>
            <w:tcBorders>
              <w:top w:val="single" w:sz="4" w:space="0" w:color="auto"/>
              <w:lef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w:t>
            </w:r>
            <w:proofErr w:type="spellStart"/>
            <w:r w:rsidRPr="00C37DB1">
              <w:rPr>
                <w:rFonts w:ascii="Times New Roman" w:eastAsia="Times New Roman" w:hAnsi="Times New Roman"/>
                <w:sz w:val="20"/>
                <w:szCs w:val="20"/>
              </w:rPr>
              <w:t>Adobe</w:t>
            </w:r>
            <w:proofErr w:type="spellEnd"/>
            <w:r w:rsidRPr="00C37DB1">
              <w:rPr>
                <w:rFonts w:ascii="Times New Roman" w:eastAsia="Times New Roman" w:hAnsi="Times New Roman"/>
                <w:sz w:val="20"/>
                <w:szCs w:val="20"/>
              </w:rPr>
              <w:t xml:space="preserve"> </w:t>
            </w:r>
            <w:proofErr w:type="spellStart"/>
            <w:r w:rsidRPr="00C37DB1">
              <w:rPr>
                <w:rFonts w:ascii="Times New Roman" w:eastAsia="Times New Roman" w:hAnsi="Times New Roman"/>
                <w:sz w:val="20"/>
                <w:szCs w:val="20"/>
              </w:rPr>
              <w:t>Analytics</w:t>
            </w:r>
            <w:proofErr w:type="spellEnd"/>
          </w:p>
        </w:tc>
        <w:tc>
          <w:tcPr>
            <w:tcW w:w="4052" w:type="pct"/>
            <w:tcBorders>
              <w:top w:val="single" w:sz="4" w:space="0" w:color="auto"/>
              <w:left w:val="single" w:sz="4" w:space="0" w:color="auto"/>
              <w:right w:val="single" w:sz="4" w:space="0" w:color="auto"/>
            </w:tcBorders>
            <w:vAlign w:val="center"/>
            <w:hideMark/>
          </w:tcPr>
          <w:p w:rsidR="00CA1B41" w:rsidRPr="00C37DB1" w:rsidRDefault="00CA1B41" w:rsidP="0087189A">
            <w:pPr>
              <w:spacing w:before="100" w:beforeAutospacing="1" w:after="100" w:afterAutospacing="1" w:line="240" w:lineRule="auto"/>
              <w:rPr>
                <w:rFonts w:ascii="Times New Roman" w:hAnsi="Times New Roman"/>
                <w:sz w:val="20"/>
                <w:szCs w:val="20"/>
              </w:rPr>
            </w:pPr>
            <w:hyperlink r:id="rId8" w:history="1">
              <w:r w:rsidRPr="00C37DB1">
                <w:rPr>
                  <w:rFonts w:ascii="Times New Roman" w:hAnsi="Times New Roman"/>
                  <w:b/>
                  <w:bCs/>
                  <w:color w:val="0000FF"/>
                  <w:sz w:val="20"/>
                  <w:szCs w:val="20"/>
                  <w:u w:val="single"/>
                </w:rPr>
                <w:t>http://www.adobe.com/uk/privacy/opt-out.html</w:t>
              </w:r>
            </w:hyperlink>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 </w:t>
            </w:r>
          </w:p>
        </w:tc>
      </w:tr>
      <w:tr w:rsidR="00CA1B41" w:rsidRPr="00C37DB1" w:rsidTr="00A90B1D">
        <w:trPr>
          <w:tblCellSpacing w:w="15" w:type="dxa"/>
        </w:trPr>
        <w:tc>
          <w:tcPr>
            <w:tcW w:w="899" w:type="pct"/>
            <w:tcBorders>
              <w:top w:val="single" w:sz="4" w:space="0" w:color="auto"/>
              <w:left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AOL</w:t>
            </w:r>
          </w:p>
        </w:tc>
        <w:tc>
          <w:tcPr>
            <w:tcW w:w="4052" w:type="pct"/>
            <w:tcBorders>
              <w:top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hyperlink r:id="rId9" w:history="1">
              <w:r w:rsidRPr="00C37DB1">
                <w:rPr>
                  <w:rFonts w:ascii="Times New Roman" w:eastAsia="Times New Roman" w:hAnsi="Times New Roman"/>
                  <w:b/>
                  <w:bCs/>
                  <w:color w:val="0000FF"/>
                  <w:sz w:val="20"/>
                  <w:szCs w:val="20"/>
                  <w:u w:val="single"/>
                </w:rPr>
                <w:t>https://help.aol.com/articles/restore-security-settings-and-enable-cookie-settings-on-browser</w:t>
              </w:r>
            </w:hyperlink>
          </w:p>
        </w:tc>
      </w:tr>
      <w:tr w:rsidR="00CA1B41" w:rsidRPr="00C37DB1" w:rsidTr="00A90B1D">
        <w:trPr>
          <w:tblCellSpacing w:w="15" w:type="dxa"/>
        </w:trPr>
        <w:tc>
          <w:tcPr>
            <w:tcW w:w="899" w:type="pct"/>
            <w:tcBorders>
              <w:top w:val="single" w:sz="4" w:space="0" w:color="auto"/>
              <w:left w:val="single" w:sz="4" w:space="0" w:color="auto"/>
              <w:bottom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w:t>
            </w:r>
            <w:proofErr w:type="spellStart"/>
            <w:r w:rsidRPr="00C37DB1">
              <w:rPr>
                <w:rFonts w:ascii="Times New Roman" w:eastAsia="Times New Roman" w:hAnsi="Times New Roman"/>
                <w:sz w:val="20"/>
                <w:szCs w:val="20"/>
              </w:rPr>
              <w:t>Google</w:t>
            </w:r>
            <w:proofErr w:type="spellEnd"/>
            <w:r w:rsidRPr="00C37DB1">
              <w:rPr>
                <w:rFonts w:ascii="Times New Roman" w:eastAsia="Times New Roman" w:hAnsi="Times New Roman"/>
                <w:sz w:val="20"/>
                <w:szCs w:val="20"/>
              </w:rPr>
              <w:t xml:space="preserve"> </w:t>
            </w:r>
            <w:proofErr w:type="spellStart"/>
            <w:r w:rsidRPr="00C37DB1">
              <w:rPr>
                <w:rFonts w:ascii="Times New Roman" w:eastAsia="Times New Roman" w:hAnsi="Times New Roman"/>
                <w:sz w:val="20"/>
                <w:szCs w:val="20"/>
              </w:rPr>
              <w:t>Adwords</w:t>
            </w:r>
            <w:proofErr w:type="spellEnd"/>
          </w:p>
        </w:tc>
        <w:tc>
          <w:tcPr>
            <w:tcW w:w="4052" w:type="pct"/>
            <w:tcBorders>
              <w:top w:val="single" w:sz="4" w:space="0" w:color="auto"/>
              <w:left w:val="single" w:sz="4" w:space="0" w:color="auto"/>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hyperlink r:id="rId10" w:history="1">
              <w:r w:rsidRPr="00C37DB1">
                <w:rPr>
                  <w:rFonts w:ascii="Times New Roman" w:eastAsia="Times New Roman" w:hAnsi="Times New Roman"/>
                  <w:b/>
                  <w:bCs/>
                  <w:color w:val="0000FF"/>
                  <w:sz w:val="20"/>
                  <w:szCs w:val="20"/>
                  <w:u w:val="single"/>
                </w:rPr>
                <w:t>https://support.google.com/ads/answer/2662922?hl=en</w:t>
              </w:r>
            </w:hyperlink>
          </w:p>
        </w:tc>
      </w:tr>
      <w:tr w:rsidR="00CA1B41" w:rsidRPr="00C37DB1" w:rsidTr="00A90B1D">
        <w:trPr>
          <w:tblCellSpacing w:w="15" w:type="dxa"/>
        </w:trPr>
        <w:tc>
          <w:tcPr>
            <w:tcW w:w="899" w:type="pct"/>
            <w:tcBorders>
              <w:lef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w:t>
            </w:r>
            <w:proofErr w:type="spellStart"/>
            <w:r w:rsidRPr="00C37DB1">
              <w:rPr>
                <w:rFonts w:ascii="Times New Roman" w:eastAsia="Times New Roman" w:hAnsi="Times New Roman"/>
                <w:sz w:val="20"/>
                <w:szCs w:val="20"/>
              </w:rPr>
              <w:t>Google</w:t>
            </w:r>
            <w:proofErr w:type="spellEnd"/>
            <w:r w:rsidRPr="00C37DB1">
              <w:rPr>
                <w:rFonts w:ascii="Times New Roman" w:eastAsia="Times New Roman" w:hAnsi="Times New Roman"/>
                <w:sz w:val="20"/>
                <w:szCs w:val="20"/>
              </w:rPr>
              <w:t xml:space="preserve"> </w:t>
            </w:r>
            <w:proofErr w:type="spellStart"/>
            <w:r w:rsidRPr="00C37DB1">
              <w:rPr>
                <w:rFonts w:ascii="Times New Roman" w:eastAsia="Times New Roman" w:hAnsi="Times New Roman"/>
                <w:sz w:val="20"/>
                <w:szCs w:val="20"/>
              </w:rPr>
              <w:t>Analytics</w:t>
            </w:r>
            <w:proofErr w:type="spellEnd"/>
          </w:p>
        </w:tc>
        <w:tc>
          <w:tcPr>
            <w:tcW w:w="4052" w:type="pct"/>
            <w:tcBorders>
              <w:left w:val="single" w:sz="4" w:space="0" w:color="auto"/>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hyperlink r:id="rId11" w:history="1">
              <w:r w:rsidRPr="00C37DB1">
                <w:rPr>
                  <w:rFonts w:ascii="Times New Roman" w:eastAsia="Times New Roman" w:hAnsi="Times New Roman"/>
                  <w:b/>
                  <w:bCs/>
                  <w:color w:val="0000FF"/>
                  <w:sz w:val="20"/>
                  <w:szCs w:val="20"/>
                  <w:u w:val="single"/>
                </w:rPr>
                <w:t>https://tools.google.com/dlpage/gaoptout</w:t>
              </w:r>
            </w:hyperlink>
          </w:p>
        </w:tc>
      </w:tr>
      <w:tr w:rsidR="00CA1B41" w:rsidRPr="00C37DB1" w:rsidTr="00A90B1D">
        <w:trPr>
          <w:trHeight w:val="400"/>
          <w:tblCellSpacing w:w="15" w:type="dxa"/>
        </w:trPr>
        <w:tc>
          <w:tcPr>
            <w:tcW w:w="899" w:type="pct"/>
            <w:tcBorders>
              <w:top w:val="single" w:sz="4" w:space="0" w:color="auto"/>
              <w:left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proofErr w:type="spellStart"/>
            <w:r w:rsidRPr="00C37DB1">
              <w:rPr>
                <w:rFonts w:ascii="Times New Roman" w:eastAsia="Times New Roman" w:hAnsi="Times New Roman"/>
                <w:sz w:val="20"/>
                <w:szCs w:val="20"/>
              </w:rPr>
              <w:t>Google</w:t>
            </w:r>
            <w:proofErr w:type="spellEnd"/>
            <w:r w:rsidRPr="00C37DB1">
              <w:rPr>
                <w:rFonts w:ascii="Times New Roman" w:eastAsia="Times New Roman" w:hAnsi="Times New Roman"/>
                <w:sz w:val="20"/>
                <w:szCs w:val="20"/>
              </w:rPr>
              <w:t xml:space="preserve"> </w:t>
            </w:r>
            <w:proofErr w:type="spellStart"/>
            <w:r w:rsidRPr="00C37DB1">
              <w:rPr>
                <w:rFonts w:ascii="Times New Roman" w:eastAsia="Times New Roman" w:hAnsi="Times New Roman"/>
                <w:sz w:val="20"/>
                <w:szCs w:val="20"/>
              </w:rPr>
              <w:t>Chrome</w:t>
            </w:r>
            <w:proofErr w:type="spellEnd"/>
          </w:p>
        </w:tc>
        <w:tc>
          <w:tcPr>
            <w:tcW w:w="4052" w:type="pct"/>
            <w:tcBorders>
              <w:bottom w:val="single" w:sz="4" w:space="0" w:color="auto"/>
              <w:right w:val="single" w:sz="4" w:space="0" w:color="auto"/>
            </w:tcBorders>
            <w:vAlign w:val="center"/>
            <w:hideMark/>
          </w:tcPr>
          <w:p w:rsidR="00CA1B41" w:rsidRPr="00C37DB1" w:rsidRDefault="00CA1B41" w:rsidP="0087189A">
            <w:pPr>
              <w:spacing w:before="100" w:beforeAutospacing="1" w:after="100" w:afterAutospacing="1" w:line="240" w:lineRule="auto"/>
              <w:rPr>
                <w:rFonts w:ascii="Times New Roman" w:hAnsi="Times New Roman"/>
                <w:sz w:val="20"/>
                <w:szCs w:val="20"/>
              </w:rPr>
            </w:pPr>
            <w:hyperlink r:id="rId12" w:history="1">
              <w:r w:rsidRPr="00C37DB1">
                <w:rPr>
                  <w:rFonts w:ascii="Times New Roman" w:hAnsi="Times New Roman"/>
                  <w:b/>
                  <w:bCs/>
                  <w:color w:val="0000FF"/>
                  <w:sz w:val="20"/>
                  <w:szCs w:val="20"/>
                  <w:u w:val="single"/>
                </w:rPr>
                <w:t>http://www.google.com/support/chrome/bin/answer.py?hl=en&amp;answer=95647</w:t>
              </w:r>
            </w:hyperlink>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 </w:t>
            </w:r>
          </w:p>
        </w:tc>
      </w:tr>
      <w:tr w:rsidR="00CA1B41" w:rsidRPr="00C37DB1" w:rsidTr="00A90B1D">
        <w:trPr>
          <w:tblCellSpacing w:w="15" w:type="dxa"/>
        </w:trPr>
        <w:tc>
          <w:tcPr>
            <w:tcW w:w="899" w:type="pct"/>
            <w:tcBorders>
              <w:top w:val="single" w:sz="4" w:space="0" w:color="auto"/>
              <w:left w:val="single" w:sz="4" w:space="0" w:color="auto"/>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Internet Explorer</w:t>
            </w:r>
          </w:p>
        </w:tc>
        <w:tc>
          <w:tcPr>
            <w:tcW w:w="4052" w:type="pct"/>
            <w:tcBorders>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hyperlink r:id="rId13" w:history="1">
              <w:r w:rsidRPr="00C37DB1">
                <w:rPr>
                  <w:rFonts w:ascii="Times New Roman" w:eastAsia="Times New Roman" w:hAnsi="Times New Roman"/>
                  <w:b/>
                  <w:bCs/>
                  <w:color w:val="0000FF"/>
                  <w:sz w:val="20"/>
                  <w:szCs w:val="20"/>
                  <w:u w:val="single"/>
                </w:rPr>
                <w:t>https://support.microsoft.com/en-us/help/17442/windows-internet-explorer-delete-manage-cookies</w:t>
              </w:r>
            </w:hyperlink>
          </w:p>
        </w:tc>
      </w:tr>
      <w:tr w:rsidR="00CA1B41" w:rsidRPr="00C37DB1" w:rsidTr="00A90B1D">
        <w:trPr>
          <w:tblCellSpacing w:w="15" w:type="dxa"/>
        </w:trPr>
        <w:tc>
          <w:tcPr>
            <w:tcW w:w="899" w:type="pct"/>
            <w:tcBorders>
              <w:left w:val="single" w:sz="4" w:space="0" w:color="auto"/>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w:t>
            </w:r>
            <w:proofErr w:type="spellStart"/>
            <w:r w:rsidRPr="00C37DB1">
              <w:rPr>
                <w:rFonts w:ascii="Times New Roman" w:eastAsia="Times New Roman" w:hAnsi="Times New Roman"/>
                <w:sz w:val="20"/>
                <w:szCs w:val="20"/>
              </w:rPr>
              <w:t>Mozilla</w:t>
            </w:r>
            <w:proofErr w:type="spellEnd"/>
            <w:r w:rsidRPr="00C37DB1">
              <w:rPr>
                <w:rFonts w:ascii="Times New Roman" w:eastAsia="Times New Roman" w:hAnsi="Times New Roman"/>
                <w:sz w:val="20"/>
                <w:szCs w:val="20"/>
              </w:rPr>
              <w:t xml:space="preserve"> </w:t>
            </w:r>
            <w:proofErr w:type="spellStart"/>
            <w:r w:rsidRPr="00C37DB1">
              <w:rPr>
                <w:rFonts w:ascii="Times New Roman" w:eastAsia="Times New Roman" w:hAnsi="Times New Roman"/>
                <w:sz w:val="20"/>
                <w:szCs w:val="20"/>
              </w:rPr>
              <w:t>Firefox</w:t>
            </w:r>
            <w:proofErr w:type="spellEnd"/>
          </w:p>
        </w:tc>
        <w:tc>
          <w:tcPr>
            <w:tcW w:w="4052" w:type="pct"/>
            <w:tcBorders>
              <w:top w:val="single" w:sz="4" w:space="0" w:color="auto"/>
              <w:bottom w:val="single" w:sz="4" w:space="0" w:color="auto"/>
              <w:right w:val="single" w:sz="4" w:space="0" w:color="auto"/>
            </w:tcBorders>
            <w:vAlign w:val="center"/>
            <w:hideMark/>
          </w:tcPr>
          <w:p w:rsidR="00CA1B41" w:rsidRPr="00C37DB1" w:rsidRDefault="00CA1B41" w:rsidP="0087189A">
            <w:pPr>
              <w:spacing w:before="100" w:beforeAutospacing="1" w:after="100" w:afterAutospacing="1" w:line="240" w:lineRule="auto"/>
              <w:rPr>
                <w:rFonts w:ascii="Times New Roman" w:hAnsi="Times New Roman"/>
                <w:sz w:val="20"/>
                <w:szCs w:val="20"/>
              </w:rPr>
            </w:pPr>
            <w:hyperlink r:id="rId14" w:history="1">
              <w:r w:rsidRPr="00C37DB1">
                <w:rPr>
                  <w:rFonts w:ascii="Times New Roman" w:hAnsi="Times New Roman"/>
                  <w:b/>
                  <w:bCs/>
                  <w:color w:val="0000FF"/>
                  <w:sz w:val="20"/>
                  <w:szCs w:val="20"/>
                  <w:u w:val="single"/>
                </w:rPr>
                <w:t>http://support.mozilla.com/en-US/kb/Cookies</w:t>
              </w:r>
            </w:hyperlink>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 </w:t>
            </w:r>
          </w:p>
        </w:tc>
      </w:tr>
      <w:tr w:rsidR="00CA1B41" w:rsidRPr="00C37DB1" w:rsidTr="00A90B1D">
        <w:trPr>
          <w:trHeight w:val="619"/>
          <w:tblCellSpacing w:w="15" w:type="dxa"/>
        </w:trPr>
        <w:tc>
          <w:tcPr>
            <w:tcW w:w="899" w:type="pct"/>
            <w:tcBorders>
              <w:left w:val="single" w:sz="4" w:space="0" w:color="auto"/>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Opera</w:t>
            </w:r>
          </w:p>
        </w:tc>
        <w:tc>
          <w:tcPr>
            <w:tcW w:w="4052" w:type="pct"/>
            <w:tcBorders>
              <w:bottom w:val="single" w:sz="4" w:space="0" w:color="auto"/>
              <w:right w:val="single" w:sz="4" w:space="0" w:color="auto"/>
            </w:tcBorders>
            <w:vAlign w:val="center"/>
            <w:hideMark/>
          </w:tcPr>
          <w:p w:rsidR="00CA1B41" w:rsidRPr="00C37DB1" w:rsidRDefault="00CA1B41" w:rsidP="0087189A">
            <w:pPr>
              <w:spacing w:before="100" w:beforeAutospacing="1" w:after="100" w:afterAutospacing="1" w:line="240" w:lineRule="auto"/>
              <w:rPr>
                <w:rFonts w:ascii="Times New Roman" w:hAnsi="Times New Roman"/>
                <w:sz w:val="20"/>
                <w:szCs w:val="20"/>
              </w:rPr>
            </w:pPr>
            <w:hyperlink r:id="rId15" w:history="1">
              <w:r w:rsidRPr="00C37DB1">
                <w:rPr>
                  <w:rFonts w:ascii="Times New Roman" w:hAnsi="Times New Roman"/>
                  <w:b/>
                  <w:bCs/>
                  <w:color w:val="0000FF"/>
                  <w:sz w:val="20"/>
                  <w:szCs w:val="20"/>
                  <w:u w:val="single"/>
                </w:rPr>
                <w:t>http://www.opera.com/browser/tutorials/security/privacy/</w:t>
              </w:r>
            </w:hyperlink>
          </w:p>
          <w:p w:rsidR="00CA1B41" w:rsidRPr="00C37DB1" w:rsidRDefault="00CA1B41" w:rsidP="0087189A">
            <w:pPr>
              <w:spacing w:before="100" w:beforeAutospacing="1" w:after="100" w:afterAutospacing="1" w:line="240" w:lineRule="auto"/>
              <w:rPr>
                <w:rFonts w:ascii="Times New Roman" w:hAnsi="Times New Roman"/>
                <w:sz w:val="20"/>
                <w:szCs w:val="20"/>
              </w:rPr>
            </w:pPr>
            <w:r w:rsidRPr="00C37DB1">
              <w:rPr>
                <w:rFonts w:ascii="Times New Roman" w:hAnsi="Times New Roman"/>
                <w:sz w:val="20"/>
                <w:szCs w:val="20"/>
              </w:rPr>
              <w:t> </w:t>
            </w:r>
          </w:p>
        </w:tc>
      </w:tr>
      <w:tr w:rsidR="00CA1B41" w:rsidRPr="00C37DB1" w:rsidTr="00A90B1D">
        <w:trPr>
          <w:tblCellSpacing w:w="15" w:type="dxa"/>
        </w:trPr>
        <w:tc>
          <w:tcPr>
            <w:tcW w:w="899" w:type="pct"/>
            <w:tcBorders>
              <w:top w:val="single" w:sz="4" w:space="0" w:color="auto"/>
              <w:left w:val="single" w:sz="4" w:space="0" w:color="auto"/>
              <w:bottom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r w:rsidRPr="00C37DB1">
              <w:rPr>
                <w:rFonts w:ascii="Times New Roman" w:eastAsia="Times New Roman" w:hAnsi="Times New Roman"/>
                <w:sz w:val="20"/>
                <w:szCs w:val="20"/>
              </w:rPr>
              <w:t> Safari</w:t>
            </w:r>
          </w:p>
        </w:tc>
        <w:tc>
          <w:tcPr>
            <w:tcW w:w="4052" w:type="pct"/>
            <w:tcBorders>
              <w:top w:val="single" w:sz="4" w:space="0" w:color="auto"/>
              <w:left w:val="single" w:sz="4" w:space="0" w:color="auto"/>
              <w:bottom w:val="single" w:sz="4" w:space="0" w:color="auto"/>
              <w:right w:val="single" w:sz="4" w:space="0" w:color="auto"/>
            </w:tcBorders>
            <w:vAlign w:val="center"/>
            <w:hideMark/>
          </w:tcPr>
          <w:p w:rsidR="00CA1B41" w:rsidRPr="00C37DB1" w:rsidRDefault="00CA1B41" w:rsidP="0087189A">
            <w:pPr>
              <w:spacing w:line="240" w:lineRule="auto"/>
              <w:rPr>
                <w:rFonts w:ascii="Times New Roman" w:eastAsia="Times New Roman" w:hAnsi="Times New Roman"/>
                <w:sz w:val="20"/>
                <w:szCs w:val="20"/>
              </w:rPr>
            </w:pPr>
            <w:hyperlink r:id="rId16" w:history="1">
              <w:r w:rsidRPr="00C37DB1">
                <w:rPr>
                  <w:rFonts w:ascii="Times New Roman" w:eastAsia="Times New Roman" w:hAnsi="Times New Roman"/>
                  <w:b/>
                  <w:bCs/>
                  <w:color w:val="0000FF"/>
                  <w:sz w:val="20"/>
                  <w:szCs w:val="20"/>
                  <w:u w:val="single"/>
                </w:rPr>
                <w:t>https://support.apple.com/kb/ph19214?locale=tr_TR</w:t>
              </w:r>
            </w:hyperlink>
          </w:p>
        </w:tc>
      </w:tr>
    </w:tbl>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b/>
          <w:spacing w:val="5"/>
          <w:lang w:eastAsia="tr-TR"/>
        </w:rPr>
        <w:lastRenderedPageBreak/>
        <w:t>3. İNTERNET SİTESİ GİZLİLİK POLİTİKASI’NIN YÜRÜRLÜĞÜ</w:t>
      </w:r>
      <w:r w:rsidRPr="00D10D9C">
        <w:rPr>
          <w:rFonts w:ascii="Times New Roman" w:eastAsia="Times New Roman" w:hAnsi="Times New Roman" w:cs="Times New Roman"/>
          <w:spacing w:val="5"/>
          <w:lang w:eastAsia="tr-TR"/>
        </w:rPr>
        <w:br/>
      </w:r>
      <w:r w:rsidRPr="00D10D9C">
        <w:rPr>
          <w:rFonts w:ascii="Times New Roman" w:eastAsia="Times New Roman" w:hAnsi="Times New Roman" w:cs="Times New Roman"/>
          <w:lang w:eastAsia="tr-TR"/>
        </w:rPr>
        <w:t xml:space="preserve">İnternet Sitesi Gizlilik Politikası </w:t>
      </w:r>
      <w:r w:rsidR="00A90B1D">
        <w:rPr>
          <w:rFonts w:ascii="Times New Roman" w:eastAsia="Times New Roman" w:hAnsi="Times New Roman" w:cs="Times New Roman"/>
          <w:lang w:eastAsia="tr-TR"/>
        </w:rPr>
        <w:t>28.02.2020</w:t>
      </w:r>
      <w:r>
        <w:rPr>
          <w:rFonts w:ascii="Times New Roman" w:eastAsia="Times New Roman" w:hAnsi="Times New Roman" w:cs="Times New Roman"/>
          <w:lang w:eastAsia="tr-TR"/>
        </w:rPr>
        <w:t xml:space="preserve"> </w:t>
      </w:r>
      <w:r w:rsidRPr="00D10D9C">
        <w:rPr>
          <w:rFonts w:ascii="Times New Roman" w:eastAsia="Times New Roman" w:hAnsi="Times New Roman" w:cs="Times New Roman"/>
          <w:lang w:eastAsia="tr-TR"/>
        </w:rPr>
        <w:t>tarihlidir. Politika’nın tümünün veya belirli maddelerinin yenilenmesi durumunda Politika’nın yürürlük tarihi güncellenecektir.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Gizlilik Politikası Kurum’un int</w:t>
      </w:r>
      <w:r>
        <w:rPr>
          <w:rFonts w:ascii="Times New Roman" w:eastAsia="Times New Roman" w:hAnsi="Times New Roman" w:cs="Times New Roman"/>
          <w:lang w:eastAsia="tr-TR"/>
        </w:rPr>
        <w:t>ernet sitesinde (</w:t>
      </w:r>
      <w:hyperlink r:id="rId17" w:history="1">
        <w:r w:rsidR="00A90B1D">
          <w:rPr>
            <w:rStyle w:val="Kpr"/>
          </w:rPr>
          <w:t>www.kervan.com.tr</w:t>
        </w:r>
      </w:hyperlink>
      <w:r w:rsidR="00A90B1D" w:rsidRPr="00D10D9C">
        <w:rPr>
          <w:rFonts w:ascii="Times New Roman" w:eastAsia="Times New Roman" w:hAnsi="Times New Roman" w:cs="Times New Roman"/>
          <w:lang w:eastAsia="tr-TR"/>
        </w:rPr>
        <w:t> </w:t>
      </w:r>
      <w:r w:rsidRPr="00D10D9C">
        <w:rPr>
          <w:rFonts w:ascii="Times New Roman" w:eastAsia="Times New Roman" w:hAnsi="Times New Roman" w:cs="Times New Roman"/>
          <w:lang w:eastAsia="tr-TR"/>
        </w:rPr>
        <w:t>) yayımlanır ve kişisel veri sahiplerinin talebi üzerine ilgili kişilerin erişimine sunulur.</w:t>
      </w:r>
    </w:p>
    <w:p w:rsidR="00D10D9C" w:rsidRPr="00D10D9C" w:rsidRDefault="00D10D9C" w:rsidP="00D10D9C">
      <w:pPr>
        <w:shd w:val="clear" w:color="auto" w:fill="FFFFFF"/>
        <w:spacing w:after="225" w:line="360" w:lineRule="atLeast"/>
        <w:rPr>
          <w:rFonts w:ascii="Times New Roman" w:eastAsia="Times New Roman" w:hAnsi="Times New Roman" w:cs="Times New Roman"/>
          <w:lang w:eastAsia="tr-TR"/>
        </w:rPr>
      </w:pPr>
      <w:r w:rsidRPr="00D10D9C">
        <w:rPr>
          <w:rFonts w:ascii="Times New Roman" w:eastAsia="Times New Roman" w:hAnsi="Times New Roman" w:cs="Times New Roman"/>
          <w:lang w:eastAsia="tr-TR"/>
        </w:rPr>
        <w:t>Kişisel verilerinizin işlenmesine ilişkin detaylı bilgilere </w:t>
      </w:r>
      <w:hyperlink r:id="rId18" w:history="1">
        <w:r w:rsidR="00A90B1D">
          <w:rPr>
            <w:rStyle w:val="Kpr"/>
          </w:rPr>
          <w:t>www.kervan.com.tr</w:t>
        </w:r>
      </w:hyperlink>
      <w:r w:rsidR="00A90B1D" w:rsidRPr="00D10D9C">
        <w:rPr>
          <w:rFonts w:ascii="Times New Roman" w:eastAsia="Times New Roman" w:hAnsi="Times New Roman" w:cs="Times New Roman"/>
          <w:lang w:eastAsia="tr-TR"/>
        </w:rPr>
        <w:t xml:space="preserve">  </w:t>
      </w:r>
      <w:r w:rsidRPr="00D10D9C">
        <w:rPr>
          <w:rFonts w:ascii="Times New Roman" w:eastAsia="Times New Roman" w:hAnsi="Times New Roman" w:cs="Times New Roman"/>
          <w:lang w:eastAsia="tr-TR"/>
        </w:rPr>
        <w:t>yer alan </w:t>
      </w:r>
      <w:r w:rsidR="00A90B1D" w:rsidRPr="00C27A25">
        <w:rPr>
          <w:rFonts w:ascii="Times New Roman" w:hAnsi="Times New Roman" w:cs="Times New Roman"/>
        </w:rPr>
        <w:t>Kervan Süt Ürünleri Gıda Sanayi Ticaret Ltd. Şti.</w:t>
      </w:r>
      <w:r w:rsidRPr="00D10D9C">
        <w:rPr>
          <w:rFonts w:ascii="Times New Roman" w:eastAsia="Times New Roman" w:hAnsi="Times New Roman" w:cs="Times New Roman"/>
          <w:spacing w:val="5"/>
          <w:lang w:eastAsia="tr-TR"/>
        </w:rPr>
        <w:t xml:space="preserve"> Kişisel Verilerinin Korunması ve İşlenmesi Politikası</w:t>
      </w:r>
      <w:r w:rsidRPr="00D10D9C">
        <w:rPr>
          <w:rFonts w:ascii="Times New Roman" w:eastAsia="Times New Roman" w:hAnsi="Times New Roman" w:cs="Times New Roman"/>
          <w:lang w:eastAsia="tr-TR"/>
        </w:rPr>
        <w:t>’ndan ulaşabilirsiniz.</w:t>
      </w:r>
    </w:p>
    <w:p w:rsidR="00BD09F1" w:rsidRPr="00D10D9C" w:rsidRDefault="00BD09F1" w:rsidP="00D10D9C">
      <w:pPr>
        <w:rPr>
          <w:rFonts w:ascii="Times New Roman" w:hAnsi="Times New Roman" w:cs="Times New Roman"/>
        </w:rPr>
      </w:pPr>
    </w:p>
    <w:sectPr w:rsidR="00BD09F1" w:rsidRPr="00D10D9C" w:rsidSect="00BD0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E2E"/>
    <w:multiLevelType w:val="multilevel"/>
    <w:tmpl w:val="44C6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87ADD"/>
    <w:multiLevelType w:val="multilevel"/>
    <w:tmpl w:val="66D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558B4"/>
    <w:multiLevelType w:val="multilevel"/>
    <w:tmpl w:val="6BA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C0184"/>
    <w:multiLevelType w:val="multilevel"/>
    <w:tmpl w:val="A9BC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A34C1"/>
    <w:multiLevelType w:val="multilevel"/>
    <w:tmpl w:val="13B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D9C"/>
    <w:rsid w:val="00005B31"/>
    <w:rsid w:val="00010018"/>
    <w:rsid w:val="0001659F"/>
    <w:rsid w:val="00027305"/>
    <w:rsid w:val="00031814"/>
    <w:rsid w:val="00037E19"/>
    <w:rsid w:val="0005117D"/>
    <w:rsid w:val="00054D21"/>
    <w:rsid w:val="00062299"/>
    <w:rsid w:val="000663FE"/>
    <w:rsid w:val="000667BD"/>
    <w:rsid w:val="0009053E"/>
    <w:rsid w:val="000A57A9"/>
    <w:rsid w:val="000B4939"/>
    <w:rsid w:val="000C31A0"/>
    <w:rsid w:val="000C4E05"/>
    <w:rsid w:val="000C704E"/>
    <w:rsid w:val="000F085D"/>
    <w:rsid w:val="000F0FC7"/>
    <w:rsid w:val="000F5410"/>
    <w:rsid w:val="000F6566"/>
    <w:rsid w:val="000F69C8"/>
    <w:rsid w:val="0011167D"/>
    <w:rsid w:val="00123610"/>
    <w:rsid w:val="001455BE"/>
    <w:rsid w:val="00150A72"/>
    <w:rsid w:val="00153EB7"/>
    <w:rsid w:val="0016196F"/>
    <w:rsid w:val="00165EAE"/>
    <w:rsid w:val="00170A3F"/>
    <w:rsid w:val="0018591F"/>
    <w:rsid w:val="001A47F6"/>
    <w:rsid w:val="001A6140"/>
    <w:rsid w:val="001C3120"/>
    <w:rsid w:val="001E0F46"/>
    <w:rsid w:val="00203C5C"/>
    <w:rsid w:val="00221CBB"/>
    <w:rsid w:val="00222DD5"/>
    <w:rsid w:val="002240B5"/>
    <w:rsid w:val="0022648A"/>
    <w:rsid w:val="0022739C"/>
    <w:rsid w:val="00232276"/>
    <w:rsid w:val="00240F98"/>
    <w:rsid w:val="002459EC"/>
    <w:rsid w:val="00247DE6"/>
    <w:rsid w:val="0025722F"/>
    <w:rsid w:val="002579F6"/>
    <w:rsid w:val="002678D9"/>
    <w:rsid w:val="002830AD"/>
    <w:rsid w:val="00283445"/>
    <w:rsid w:val="0028652D"/>
    <w:rsid w:val="002A06FA"/>
    <w:rsid w:val="002A3582"/>
    <w:rsid w:val="002B0F38"/>
    <w:rsid w:val="002B2E80"/>
    <w:rsid w:val="002C0B3B"/>
    <w:rsid w:val="002C58B0"/>
    <w:rsid w:val="002D46A9"/>
    <w:rsid w:val="002F76E9"/>
    <w:rsid w:val="00301595"/>
    <w:rsid w:val="003102E3"/>
    <w:rsid w:val="003210E4"/>
    <w:rsid w:val="00324752"/>
    <w:rsid w:val="0032702E"/>
    <w:rsid w:val="00334725"/>
    <w:rsid w:val="00343C9C"/>
    <w:rsid w:val="00363EB9"/>
    <w:rsid w:val="003667B5"/>
    <w:rsid w:val="00370880"/>
    <w:rsid w:val="00377174"/>
    <w:rsid w:val="00380898"/>
    <w:rsid w:val="00392BFD"/>
    <w:rsid w:val="003A3365"/>
    <w:rsid w:val="003A4D2C"/>
    <w:rsid w:val="003A4DBB"/>
    <w:rsid w:val="003D07C4"/>
    <w:rsid w:val="003D1986"/>
    <w:rsid w:val="003D548A"/>
    <w:rsid w:val="003D5ADC"/>
    <w:rsid w:val="003E0FB3"/>
    <w:rsid w:val="003E1F0A"/>
    <w:rsid w:val="003E5634"/>
    <w:rsid w:val="003F47C4"/>
    <w:rsid w:val="004050BF"/>
    <w:rsid w:val="004055BC"/>
    <w:rsid w:val="0041268B"/>
    <w:rsid w:val="00437D8F"/>
    <w:rsid w:val="00442A6A"/>
    <w:rsid w:val="00443057"/>
    <w:rsid w:val="00444CD0"/>
    <w:rsid w:val="00446AB5"/>
    <w:rsid w:val="00450344"/>
    <w:rsid w:val="004621FB"/>
    <w:rsid w:val="0046289F"/>
    <w:rsid w:val="0047403D"/>
    <w:rsid w:val="004745A6"/>
    <w:rsid w:val="0048005B"/>
    <w:rsid w:val="0048799E"/>
    <w:rsid w:val="004A0F21"/>
    <w:rsid w:val="004A1189"/>
    <w:rsid w:val="004A563D"/>
    <w:rsid w:val="004B210C"/>
    <w:rsid w:val="004B2B33"/>
    <w:rsid w:val="004C175E"/>
    <w:rsid w:val="004E59DA"/>
    <w:rsid w:val="004F2543"/>
    <w:rsid w:val="0050561C"/>
    <w:rsid w:val="00505F80"/>
    <w:rsid w:val="00515B24"/>
    <w:rsid w:val="005256F7"/>
    <w:rsid w:val="00540EA2"/>
    <w:rsid w:val="00546625"/>
    <w:rsid w:val="005476E8"/>
    <w:rsid w:val="00547D03"/>
    <w:rsid w:val="00553D1D"/>
    <w:rsid w:val="005779BB"/>
    <w:rsid w:val="005817F1"/>
    <w:rsid w:val="00582E48"/>
    <w:rsid w:val="005858FA"/>
    <w:rsid w:val="00585E48"/>
    <w:rsid w:val="005A6C5C"/>
    <w:rsid w:val="005B284E"/>
    <w:rsid w:val="005C4CC5"/>
    <w:rsid w:val="005D04E4"/>
    <w:rsid w:val="005D229A"/>
    <w:rsid w:val="005D6D20"/>
    <w:rsid w:val="005E145D"/>
    <w:rsid w:val="005F7FBB"/>
    <w:rsid w:val="00612FD9"/>
    <w:rsid w:val="006248DD"/>
    <w:rsid w:val="00643878"/>
    <w:rsid w:val="006524EA"/>
    <w:rsid w:val="00655A87"/>
    <w:rsid w:val="0066113F"/>
    <w:rsid w:val="00663476"/>
    <w:rsid w:val="00667EE9"/>
    <w:rsid w:val="006722D3"/>
    <w:rsid w:val="00682E3E"/>
    <w:rsid w:val="00685B46"/>
    <w:rsid w:val="00691058"/>
    <w:rsid w:val="00691DB7"/>
    <w:rsid w:val="006C151E"/>
    <w:rsid w:val="006C4576"/>
    <w:rsid w:val="006C5F23"/>
    <w:rsid w:val="006D133B"/>
    <w:rsid w:val="006D69E3"/>
    <w:rsid w:val="006E2857"/>
    <w:rsid w:val="006E7C99"/>
    <w:rsid w:val="006F33EE"/>
    <w:rsid w:val="006F4ADD"/>
    <w:rsid w:val="007002E1"/>
    <w:rsid w:val="0071409E"/>
    <w:rsid w:val="00722D05"/>
    <w:rsid w:val="007350F7"/>
    <w:rsid w:val="00756AB9"/>
    <w:rsid w:val="0077065D"/>
    <w:rsid w:val="007717FE"/>
    <w:rsid w:val="00785A56"/>
    <w:rsid w:val="00790CAF"/>
    <w:rsid w:val="007959C5"/>
    <w:rsid w:val="0079796E"/>
    <w:rsid w:val="007A07DA"/>
    <w:rsid w:val="007A2D12"/>
    <w:rsid w:val="007B2AD7"/>
    <w:rsid w:val="007C36C9"/>
    <w:rsid w:val="007C7D8D"/>
    <w:rsid w:val="007E035F"/>
    <w:rsid w:val="007E57FA"/>
    <w:rsid w:val="00804EB9"/>
    <w:rsid w:val="00814481"/>
    <w:rsid w:val="00836EEB"/>
    <w:rsid w:val="008476DF"/>
    <w:rsid w:val="00852E7C"/>
    <w:rsid w:val="0086469C"/>
    <w:rsid w:val="00873885"/>
    <w:rsid w:val="00875452"/>
    <w:rsid w:val="00892B00"/>
    <w:rsid w:val="00896DC1"/>
    <w:rsid w:val="008A1765"/>
    <w:rsid w:val="008A1F0C"/>
    <w:rsid w:val="008A5B75"/>
    <w:rsid w:val="008B12CA"/>
    <w:rsid w:val="008B6861"/>
    <w:rsid w:val="008C0D13"/>
    <w:rsid w:val="008C2EA7"/>
    <w:rsid w:val="008C3027"/>
    <w:rsid w:val="008D262D"/>
    <w:rsid w:val="008E1F6D"/>
    <w:rsid w:val="008E4EFB"/>
    <w:rsid w:val="008E62B1"/>
    <w:rsid w:val="008E77AD"/>
    <w:rsid w:val="008F4359"/>
    <w:rsid w:val="00902418"/>
    <w:rsid w:val="00914D90"/>
    <w:rsid w:val="009150C9"/>
    <w:rsid w:val="0093249C"/>
    <w:rsid w:val="00933794"/>
    <w:rsid w:val="00955699"/>
    <w:rsid w:val="00977DB7"/>
    <w:rsid w:val="00991427"/>
    <w:rsid w:val="00991A25"/>
    <w:rsid w:val="009A2636"/>
    <w:rsid w:val="009A2BF6"/>
    <w:rsid w:val="009A6405"/>
    <w:rsid w:val="009B7C77"/>
    <w:rsid w:val="009C37A4"/>
    <w:rsid w:val="009D2D7B"/>
    <w:rsid w:val="009E46C0"/>
    <w:rsid w:val="009E4763"/>
    <w:rsid w:val="009E774F"/>
    <w:rsid w:val="009F1251"/>
    <w:rsid w:val="009F7507"/>
    <w:rsid w:val="00A17BE3"/>
    <w:rsid w:val="00A21917"/>
    <w:rsid w:val="00A26E0D"/>
    <w:rsid w:val="00A42985"/>
    <w:rsid w:val="00A468F0"/>
    <w:rsid w:val="00A54BB4"/>
    <w:rsid w:val="00A6764E"/>
    <w:rsid w:val="00A846E0"/>
    <w:rsid w:val="00A90B1D"/>
    <w:rsid w:val="00A90E57"/>
    <w:rsid w:val="00A90F2C"/>
    <w:rsid w:val="00A9190B"/>
    <w:rsid w:val="00A95877"/>
    <w:rsid w:val="00AA410A"/>
    <w:rsid w:val="00AB3E5D"/>
    <w:rsid w:val="00AB59D5"/>
    <w:rsid w:val="00AB6F30"/>
    <w:rsid w:val="00AC652A"/>
    <w:rsid w:val="00AC7B7D"/>
    <w:rsid w:val="00AD45E8"/>
    <w:rsid w:val="00AF2434"/>
    <w:rsid w:val="00B22927"/>
    <w:rsid w:val="00B239AE"/>
    <w:rsid w:val="00B52559"/>
    <w:rsid w:val="00B53A87"/>
    <w:rsid w:val="00B5757F"/>
    <w:rsid w:val="00B60C85"/>
    <w:rsid w:val="00B63EAB"/>
    <w:rsid w:val="00B66EE2"/>
    <w:rsid w:val="00B817A4"/>
    <w:rsid w:val="00B831A7"/>
    <w:rsid w:val="00BA3C30"/>
    <w:rsid w:val="00BD074B"/>
    <w:rsid w:val="00BD09F1"/>
    <w:rsid w:val="00BE3687"/>
    <w:rsid w:val="00BF221B"/>
    <w:rsid w:val="00C00908"/>
    <w:rsid w:val="00C058D8"/>
    <w:rsid w:val="00C109F5"/>
    <w:rsid w:val="00C23B06"/>
    <w:rsid w:val="00C26528"/>
    <w:rsid w:val="00C27151"/>
    <w:rsid w:val="00C27A25"/>
    <w:rsid w:val="00C356CF"/>
    <w:rsid w:val="00C4034C"/>
    <w:rsid w:val="00C47414"/>
    <w:rsid w:val="00C61442"/>
    <w:rsid w:val="00C65213"/>
    <w:rsid w:val="00C71A15"/>
    <w:rsid w:val="00C753EB"/>
    <w:rsid w:val="00C9069E"/>
    <w:rsid w:val="00C9462A"/>
    <w:rsid w:val="00CA1B41"/>
    <w:rsid w:val="00CA7004"/>
    <w:rsid w:val="00CB01C5"/>
    <w:rsid w:val="00CC56C0"/>
    <w:rsid w:val="00CC6B03"/>
    <w:rsid w:val="00CD4936"/>
    <w:rsid w:val="00CE0D0D"/>
    <w:rsid w:val="00CE4EB3"/>
    <w:rsid w:val="00CE5159"/>
    <w:rsid w:val="00D10D9C"/>
    <w:rsid w:val="00D119AC"/>
    <w:rsid w:val="00D12465"/>
    <w:rsid w:val="00D16E29"/>
    <w:rsid w:val="00D22B63"/>
    <w:rsid w:val="00D267B8"/>
    <w:rsid w:val="00D3475E"/>
    <w:rsid w:val="00D4056B"/>
    <w:rsid w:val="00D55BAA"/>
    <w:rsid w:val="00D733A2"/>
    <w:rsid w:val="00D80B57"/>
    <w:rsid w:val="00D93F0A"/>
    <w:rsid w:val="00DA14D9"/>
    <w:rsid w:val="00DA3AA0"/>
    <w:rsid w:val="00DC4029"/>
    <w:rsid w:val="00DF02BD"/>
    <w:rsid w:val="00DF604A"/>
    <w:rsid w:val="00DF67C2"/>
    <w:rsid w:val="00E05DE8"/>
    <w:rsid w:val="00E1074F"/>
    <w:rsid w:val="00E166B7"/>
    <w:rsid w:val="00E166C7"/>
    <w:rsid w:val="00E3193C"/>
    <w:rsid w:val="00E335F9"/>
    <w:rsid w:val="00E54E2A"/>
    <w:rsid w:val="00E577FF"/>
    <w:rsid w:val="00E62347"/>
    <w:rsid w:val="00E67991"/>
    <w:rsid w:val="00E745A7"/>
    <w:rsid w:val="00E9340C"/>
    <w:rsid w:val="00EA3EA6"/>
    <w:rsid w:val="00EB0635"/>
    <w:rsid w:val="00EC5337"/>
    <w:rsid w:val="00EC7097"/>
    <w:rsid w:val="00ED5A22"/>
    <w:rsid w:val="00ED796C"/>
    <w:rsid w:val="00EE5733"/>
    <w:rsid w:val="00EE67B3"/>
    <w:rsid w:val="00EF050A"/>
    <w:rsid w:val="00EF7A5F"/>
    <w:rsid w:val="00F0339D"/>
    <w:rsid w:val="00F06166"/>
    <w:rsid w:val="00F1175A"/>
    <w:rsid w:val="00F13CE1"/>
    <w:rsid w:val="00F2021F"/>
    <w:rsid w:val="00F21808"/>
    <w:rsid w:val="00F363A7"/>
    <w:rsid w:val="00F531A5"/>
    <w:rsid w:val="00F54A8C"/>
    <w:rsid w:val="00F66C12"/>
    <w:rsid w:val="00F70D64"/>
    <w:rsid w:val="00F73D27"/>
    <w:rsid w:val="00F8058F"/>
    <w:rsid w:val="00F86AC6"/>
    <w:rsid w:val="00F9714B"/>
    <w:rsid w:val="00FC2842"/>
    <w:rsid w:val="00FC53AF"/>
    <w:rsid w:val="00FE76F2"/>
    <w:rsid w:val="00FF7C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0D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10D9C"/>
    <w:rPr>
      <w:b/>
      <w:bCs/>
    </w:rPr>
  </w:style>
  <w:style w:type="character" w:styleId="Kpr">
    <w:name w:val="Hyperlink"/>
    <w:basedOn w:val="VarsaylanParagrafYazTipi"/>
    <w:uiPriority w:val="99"/>
    <w:unhideWhenUsed/>
    <w:rsid w:val="00D10D9C"/>
    <w:rPr>
      <w:color w:val="0000FF"/>
      <w:u w:val="single"/>
    </w:rPr>
  </w:style>
</w:styles>
</file>

<file path=word/webSettings.xml><?xml version="1.0" encoding="utf-8"?>
<w:webSettings xmlns:r="http://schemas.openxmlformats.org/officeDocument/2006/relationships" xmlns:w="http://schemas.openxmlformats.org/wordprocessingml/2006/main">
  <w:divs>
    <w:div w:id="6902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obe.com/uk/privacy/opt-out.html" TargetMode="External"/><Relationship Id="rId13" Type="http://schemas.openxmlformats.org/officeDocument/2006/relationships/hyperlink" Target="https://support.microsoft.com/en-us/help/17442/windows-internet-explorer-delete-manage-cookies" TargetMode="External"/><Relationship Id="rId18" Type="http://schemas.openxmlformats.org/officeDocument/2006/relationships/hyperlink" Target="http://www.kervan.com.tr" TargetMode="External"/><Relationship Id="rId3" Type="http://schemas.openxmlformats.org/officeDocument/2006/relationships/settings" Target="settings.xml"/><Relationship Id="rId7" Type="http://schemas.openxmlformats.org/officeDocument/2006/relationships/hyperlink" Target="http://www.kervan.com.tr" TargetMode="External"/><Relationship Id="rId12" Type="http://schemas.openxmlformats.org/officeDocument/2006/relationships/hyperlink" Target="http://www.google.com/support/chrome/bin/answer.py?hl=en&amp;answer=95647" TargetMode="External"/><Relationship Id="rId17" Type="http://schemas.openxmlformats.org/officeDocument/2006/relationships/hyperlink" Target="http://www.kervan.com.tr" TargetMode="External"/><Relationship Id="rId2" Type="http://schemas.openxmlformats.org/officeDocument/2006/relationships/styles" Target="styles.xml"/><Relationship Id="rId16" Type="http://schemas.openxmlformats.org/officeDocument/2006/relationships/hyperlink" Target="https://support.apple.com/kb/ph19214?locale=tr_T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ervan.com.tr" TargetMode="External"/><Relationship Id="rId11" Type="http://schemas.openxmlformats.org/officeDocument/2006/relationships/hyperlink" Target="https://tools.google.com/dlpage/gaoptout" TargetMode="External"/><Relationship Id="rId5" Type="http://schemas.openxmlformats.org/officeDocument/2006/relationships/hyperlink" Target="http://www.kervan.com.tr" TargetMode="External"/><Relationship Id="rId15" Type="http://schemas.openxmlformats.org/officeDocument/2006/relationships/hyperlink" Target="http://www.opera.com/browser/tutorials/security/privacy/" TargetMode="External"/><Relationship Id="rId10" Type="http://schemas.openxmlformats.org/officeDocument/2006/relationships/hyperlink" Target="https://support.google.com/ads/answer/2662922?hl=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aol.com/articles/restore-security-settings-and-enable-cookie-settings-on-browser" TargetMode="External"/><Relationship Id="rId14" Type="http://schemas.openxmlformats.org/officeDocument/2006/relationships/hyperlink" Target="http://support.mozilla.com/en-US/kb/Cookie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1639</Words>
  <Characters>9346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5</cp:revision>
  <dcterms:created xsi:type="dcterms:W3CDTF">2020-01-10T09:42:00Z</dcterms:created>
  <dcterms:modified xsi:type="dcterms:W3CDTF">2020-02-23T16:03:00Z</dcterms:modified>
</cp:coreProperties>
</file>